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73B4" w14:textId="77777777" w:rsidR="00C81C6A" w:rsidRPr="00BE6A29" w:rsidRDefault="00C81C6A" w:rsidP="00F66871">
      <w:pPr>
        <w:pStyle w:val="BodyText"/>
        <w:spacing w:line="276" w:lineRule="auto"/>
        <w:rPr>
          <w:rFonts w:ascii="Times New Roman" w:hAnsi="Times New Roman" w:cs="Times New Roman"/>
          <w:lang w:val="sr-Cyrl-RS"/>
        </w:rPr>
      </w:pPr>
      <w:bookmarkStart w:id="0" w:name="_Hlk106107096"/>
    </w:p>
    <w:p w14:paraId="09479A75" w14:textId="77777777" w:rsidR="00C81C6A" w:rsidRPr="00322E76" w:rsidRDefault="00C81C6A" w:rsidP="00F66871">
      <w:pPr>
        <w:pStyle w:val="BodyText"/>
        <w:spacing w:before="10" w:line="276" w:lineRule="auto"/>
        <w:rPr>
          <w:rFonts w:ascii="Times New Roman" w:hAnsi="Times New Roman" w:cs="Times New Roman"/>
        </w:rPr>
      </w:pPr>
    </w:p>
    <w:p w14:paraId="3F792480" w14:textId="5ECADA6F" w:rsidR="00555902" w:rsidRDefault="002A5A2F" w:rsidP="00F66871">
      <w:pPr>
        <w:pStyle w:val="Heading2"/>
        <w:spacing w:line="276" w:lineRule="auto"/>
        <w:rPr>
          <w:rFonts w:ascii="Times New Roman" w:hAnsi="Times New Roman" w:cs="Times New Roman"/>
          <w:b/>
          <w:color w:val="auto"/>
          <w:lang w:val="ru-RU"/>
        </w:rPr>
      </w:pPr>
      <w:r w:rsidRPr="004772EE">
        <w:rPr>
          <w:rFonts w:ascii="Times New Roman" w:hAnsi="Times New Roman" w:cs="Times New Roman"/>
          <w:b/>
          <w:color w:val="auto"/>
          <w:lang w:val="ru-RU"/>
        </w:rPr>
        <w:t>Београдски контрапункт</w:t>
      </w:r>
      <w:r w:rsidR="00377BFE">
        <w:rPr>
          <w:rFonts w:ascii="Times New Roman" w:hAnsi="Times New Roman" w:cs="Times New Roman"/>
          <w:b/>
          <w:color w:val="auto"/>
          <w:lang w:val="ru-RU"/>
        </w:rPr>
        <w:t xml:space="preserve"> 202</w:t>
      </w:r>
      <w:r w:rsidR="00875026">
        <w:rPr>
          <w:rFonts w:ascii="Times New Roman" w:hAnsi="Times New Roman" w:cs="Times New Roman"/>
          <w:b/>
          <w:color w:val="auto"/>
          <w:lang w:val="ru-RU"/>
        </w:rPr>
        <w:t>5</w:t>
      </w:r>
      <w:r w:rsidR="00223826" w:rsidRPr="008C05D4">
        <w:rPr>
          <w:rFonts w:ascii="Times New Roman" w:hAnsi="Times New Roman" w:cs="Times New Roman"/>
          <w:b/>
          <w:color w:val="auto"/>
          <w:lang w:val="ru-RU"/>
        </w:rPr>
        <w:t>.</w:t>
      </w:r>
      <w:r w:rsidR="00D303C8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bookmarkStart w:id="1" w:name="_Hlk106095462"/>
    </w:p>
    <w:p w14:paraId="5930A0AE" w14:textId="77777777" w:rsidR="00555902" w:rsidRDefault="00555902" w:rsidP="00F66871">
      <w:pPr>
        <w:pStyle w:val="Heading2"/>
        <w:spacing w:line="276" w:lineRule="auto"/>
        <w:rPr>
          <w:rFonts w:ascii="Times New Roman" w:hAnsi="Times New Roman" w:cs="Times New Roman"/>
          <w:b/>
          <w:color w:val="auto"/>
          <w:lang w:val="ru-RU"/>
        </w:rPr>
      </w:pPr>
    </w:p>
    <w:p w14:paraId="3916304F" w14:textId="78FD518F" w:rsidR="00377BFE" w:rsidRPr="003E1B10" w:rsidRDefault="00223826" w:rsidP="00F66871">
      <w:pPr>
        <w:pStyle w:val="Heading2"/>
        <w:spacing w:line="276" w:lineRule="auto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t>САВРЕМЕНА УМЕТНОСТ И КРЕАТИВНЕ ИНДУСТРИЈЕ</w:t>
      </w:r>
    </w:p>
    <w:p w14:paraId="2462CBD9" w14:textId="77777777" w:rsidR="00D303C8" w:rsidRDefault="00D303C8" w:rsidP="00F66871">
      <w:pPr>
        <w:pStyle w:val="BodyText"/>
        <w:spacing w:before="225" w:line="276" w:lineRule="auto"/>
        <w:ind w:right="165"/>
        <w:rPr>
          <w:rFonts w:ascii="Times New Roman" w:hAnsi="Times New Roman" w:cs="Times New Roman"/>
          <w:lang w:val="ru-RU"/>
        </w:rPr>
      </w:pPr>
    </w:p>
    <w:p w14:paraId="6197475C" w14:textId="16627EF3" w:rsidR="00C81C6A" w:rsidRPr="00B42952" w:rsidRDefault="002A5A2F" w:rsidP="00F66871">
      <w:pPr>
        <w:pStyle w:val="BodyText"/>
        <w:spacing w:before="225" w:line="276" w:lineRule="auto"/>
        <w:ind w:right="165"/>
        <w:jc w:val="both"/>
        <w:rPr>
          <w:rFonts w:ascii="Times New Roman" w:hAnsi="Times New Roman" w:cs="Times New Roman"/>
          <w:lang w:val="ru-RU"/>
        </w:rPr>
      </w:pPr>
      <w:r w:rsidRPr="00B42952">
        <w:rPr>
          <w:rFonts w:ascii="Times New Roman" w:hAnsi="Times New Roman" w:cs="Times New Roman"/>
          <w:lang w:val="ru-RU"/>
        </w:rPr>
        <w:t>„Београдски контрапункт</w:t>
      </w:r>
      <w:r w:rsidR="003E1B10" w:rsidRPr="003E1B10">
        <w:rPr>
          <w:rFonts w:ascii="Times New Roman" w:hAnsi="Times New Roman" w:cs="Times New Roman"/>
          <w:lang w:val="ru-RU"/>
        </w:rPr>
        <w:t>”</w:t>
      </w:r>
      <w:r w:rsidRPr="00B42952">
        <w:rPr>
          <w:rFonts w:ascii="Times New Roman" w:hAnsi="Times New Roman" w:cs="Times New Roman"/>
          <w:lang w:val="ru-RU"/>
        </w:rPr>
        <w:t xml:space="preserve"> у организацији Министарства културе Републике Србије као покретача и Завода за проучавање културног развитка као реализатора</w:t>
      </w:r>
      <w:r w:rsidR="00377AFB" w:rsidRPr="004E420E">
        <w:rPr>
          <w:rFonts w:ascii="Times New Roman" w:hAnsi="Times New Roman" w:cs="Times New Roman"/>
          <w:lang w:val="ru-RU"/>
        </w:rPr>
        <w:t xml:space="preserve"> </w:t>
      </w:r>
      <w:r w:rsidR="00377AFB">
        <w:rPr>
          <w:rFonts w:ascii="Times New Roman" w:hAnsi="Times New Roman" w:cs="Times New Roman"/>
        </w:rPr>
        <w:t>je</w:t>
      </w:r>
      <w:r w:rsidRPr="00B42952">
        <w:rPr>
          <w:rFonts w:ascii="Times New Roman" w:hAnsi="Times New Roman" w:cs="Times New Roman"/>
          <w:lang w:val="ru-RU"/>
        </w:rPr>
        <w:t xml:space="preserve"> међународни скуп чији је циљ да окупи уметнике и мислиоце из различитих делова света, који својим радом значајно доприносе разумевању савремених светских токова, односно ситуације у којој се човек налази у данашњем времену.</w:t>
      </w:r>
    </w:p>
    <w:bookmarkEnd w:id="1"/>
    <w:p w14:paraId="5B762CB8" w14:textId="50C6BC37" w:rsidR="00377BFE" w:rsidRDefault="00377AFB" w:rsidP="00F66871">
      <w:pPr>
        <w:pStyle w:val="BodyText"/>
        <w:spacing w:before="161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„</w:t>
      </w:r>
      <w:r w:rsidR="002A5A2F" w:rsidRPr="00B42952">
        <w:rPr>
          <w:rFonts w:ascii="Times New Roman" w:hAnsi="Times New Roman" w:cs="Times New Roman"/>
          <w:lang w:val="ru-RU"/>
        </w:rPr>
        <w:t>Београдски контрапункт</w:t>
      </w:r>
      <w:r>
        <w:rPr>
          <w:rFonts w:ascii="Times New Roman" w:hAnsi="Times New Roman" w:cs="Times New Roman"/>
          <w:lang w:val="sr-Latn-RS"/>
        </w:rPr>
        <w:t>“</w:t>
      </w:r>
      <w:r w:rsidR="002A5A2F" w:rsidRPr="00B42952">
        <w:rPr>
          <w:rFonts w:ascii="Times New Roman" w:hAnsi="Times New Roman" w:cs="Times New Roman"/>
          <w:lang w:val="ru-RU"/>
        </w:rPr>
        <w:t xml:space="preserve"> је прилика за разговор о питањима која се тичу заједничких и битних искустава, а на које се, са разних личних и геокултурних тачака, могу пружити различити одговори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</w:t>
      </w:r>
      <w:r w:rsidR="002A5A2F" w:rsidRPr="00B42952">
        <w:rPr>
          <w:rFonts w:ascii="Times New Roman" w:hAnsi="Times New Roman" w:cs="Times New Roman"/>
          <w:lang w:val="ru-RU"/>
        </w:rPr>
        <w:t>разлике ускладити у један широко заснован поглед, као у музичком контрапункту.</w:t>
      </w:r>
    </w:p>
    <w:p w14:paraId="468B6952" w14:textId="77777777" w:rsidR="004E420E" w:rsidRPr="00223826" w:rsidRDefault="004E420E" w:rsidP="00F66871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2340778" w14:textId="6B46DED1" w:rsidR="00875026" w:rsidRPr="00875026" w:rsidRDefault="004E420E" w:rsidP="00875026">
      <w:pPr>
        <w:pStyle w:val="BodyText"/>
        <w:spacing w:before="10" w:line="276" w:lineRule="auto"/>
        <w:jc w:val="both"/>
        <w:rPr>
          <w:rFonts w:ascii="Times New Roman" w:hAnsi="Times New Roman" w:cs="Times New Roman"/>
          <w:bCs/>
          <w:lang w:val="sr-Cyrl-RS"/>
        </w:rPr>
      </w:pPr>
      <w:r w:rsidRPr="004E420E">
        <w:rPr>
          <w:rFonts w:ascii="Times New Roman" w:hAnsi="Times New Roman" w:cs="Times New Roman"/>
          <w:bCs/>
          <w:lang w:val="sr-Latn-RS"/>
        </w:rPr>
        <w:t xml:space="preserve">Тема овогодишњег Београдског контрапункта је </w:t>
      </w:r>
      <w:bookmarkStart w:id="2" w:name="_Hlk213060493"/>
      <w:r w:rsidR="00875026" w:rsidRPr="00875026">
        <w:rPr>
          <w:rFonts w:ascii="Times New Roman" w:hAnsi="Times New Roman" w:cs="Times New Roman"/>
          <w:b/>
          <w:lang w:val="sr-Latn-RS"/>
        </w:rPr>
        <w:t>САВРЕМЕНА УМЕТНОСТ И КРЕАТИВНЕ ИНДУСТРИЈЕ</w:t>
      </w:r>
      <w:bookmarkEnd w:id="2"/>
      <w:r w:rsidR="00875026">
        <w:rPr>
          <w:rFonts w:ascii="Times New Roman" w:hAnsi="Times New Roman" w:cs="Times New Roman"/>
          <w:bCs/>
          <w:lang w:val="sr-Cyrl-RS"/>
        </w:rPr>
        <w:t>.</w:t>
      </w:r>
    </w:p>
    <w:p w14:paraId="010F6575" w14:textId="77777777" w:rsidR="00875026" w:rsidRPr="00875026" w:rsidRDefault="00875026" w:rsidP="00875026">
      <w:pPr>
        <w:pStyle w:val="BodyText"/>
        <w:spacing w:before="10"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0F771D96" w14:textId="36F6BAB5" w:rsidR="004E420E" w:rsidRPr="003E1B10" w:rsidRDefault="00875026" w:rsidP="00875026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lang w:val="sr-Cyrl-RS"/>
        </w:rPr>
      </w:pPr>
      <w:r w:rsidRPr="00875026">
        <w:rPr>
          <w:rFonts w:ascii="Times New Roman" w:hAnsi="Times New Roman" w:cs="Times New Roman"/>
          <w:bCs/>
          <w:lang w:val="sr-Latn-RS"/>
        </w:rPr>
        <w:t>Занима нас колико су савремене промене у култури и друштву, као и савремене економске околности и развој технологије, изменили уметност, њено стварање и њену рецепцију. До које мере те измене утичу на сам појам уметности и на који начин одређују његов однос према друштву? Да ли уметност данас више него раније зависи од економије и од технологије или је то само привид? Најзад, у каквом су односу појмови културе, уметности, креативности, економије, технологије и индустрије, и да ли појам и пракса креативних индустрија на неки начин угрожава</w:t>
      </w:r>
      <w:r>
        <w:rPr>
          <w:rFonts w:ascii="Times New Roman" w:hAnsi="Times New Roman" w:cs="Times New Roman"/>
          <w:bCs/>
          <w:lang w:val="sr-Cyrl-RS"/>
        </w:rPr>
        <w:t>ју</w:t>
      </w:r>
      <w:r w:rsidRPr="00875026">
        <w:rPr>
          <w:rFonts w:ascii="Times New Roman" w:hAnsi="Times New Roman" w:cs="Times New Roman"/>
          <w:bCs/>
          <w:lang w:val="sr-Latn-RS"/>
        </w:rPr>
        <w:t xml:space="preserve"> културу, уметност и креативност или макар води њиховом редефинисању?</w:t>
      </w:r>
    </w:p>
    <w:p w14:paraId="689DBF2E" w14:textId="77777777" w:rsidR="004E420E" w:rsidRPr="003E1B10" w:rsidRDefault="004E420E" w:rsidP="00F66871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B4E443F" w14:textId="77777777" w:rsidR="00C81C6A" w:rsidRPr="00322E76" w:rsidRDefault="00C81C6A" w:rsidP="00F66871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  <w:sectPr w:rsidR="00C81C6A" w:rsidRPr="00322E76">
          <w:headerReference w:type="default" r:id="rId8"/>
          <w:footerReference w:type="default" r:id="rId9"/>
          <w:pgSz w:w="12240" w:h="15840"/>
          <w:pgMar w:top="2760" w:right="1320" w:bottom="1180" w:left="1340" w:header="706" w:footer="998" w:gutter="0"/>
          <w:cols w:space="720"/>
        </w:sectPr>
      </w:pPr>
    </w:p>
    <w:p w14:paraId="4FAE21EB" w14:textId="77777777" w:rsidR="003E1B10" w:rsidRDefault="003E1B10" w:rsidP="00F66871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A628815" w14:textId="77777777" w:rsidR="003E1B10" w:rsidRDefault="003E1B10" w:rsidP="00F66871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4D8E27F" w14:textId="6658091D" w:rsidR="00C81C6A" w:rsidRPr="002837B5" w:rsidRDefault="00B42952" w:rsidP="00F66871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Учесници</w:t>
      </w:r>
    </w:p>
    <w:p w14:paraId="4F75F442" w14:textId="77777777" w:rsidR="00D871BE" w:rsidRDefault="00D871BE" w:rsidP="00F66871">
      <w:pPr>
        <w:pStyle w:val="BodyText"/>
        <w:spacing w:line="276" w:lineRule="auto"/>
        <w:rPr>
          <w:rFonts w:ascii="Times New Roman" w:hAnsi="Times New Roman" w:cs="Times New Roman"/>
          <w:b/>
          <w:lang w:val="sr-Latn-RS"/>
        </w:rPr>
      </w:pPr>
    </w:p>
    <w:p w14:paraId="14AAFC43" w14:textId="1AC2AF22" w:rsidR="006C2B4E" w:rsidRDefault="00223826" w:rsidP="00F66871">
      <w:pPr>
        <w:pStyle w:val="BodyText"/>
        <w:spacing w:line="276" w:lineRule="auto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Ли</w:t>
      </w:r>
      <w:r w:rsidR="006C2B4E" w:rsidRPr="006C2B4E">
        <w:rPr>
          <w:rFonts w:ascii="Times New Roman" w:hAnsi="Times New Roman" w:cs="Times New Roman"/>
          <w:b/>
          <w:lang w:val="sr-Latn-RS"/>
        </w:rPr>
        <w:t>у Ђингђинг</w:t>
      </w:r>
      <w:r w:rsidR="006C2B4E" w:rsidRPr="006C2B4E">
        <w:rPr>
          <w:rFonts w:ascii="Times New Roman" w:hAnsi="Times New Roman" w:cs="Times New Roman"/>
          <w:bCs/>
          <w:lang w:val="sr-Latn-RS"/>
        </w:rPr>
        <w:t xml:space="preserve"> је партијски секретар Института уметности и истраживачки сарадник и докторски ментор Универзитета за комуникације Кине. Њено истраживање фокусирано је на планирање и политику културне и туристичке индустрије</w:t>
      </w:r>
      <w:r w:rsidR="006C2B4E">
        <w:rPr>
          <w:rFonts w:ascii="Times New Roman" w:hAnsi="Times New Roman" w:cs="Times New Roman"/>
          <w:bCs/>
          <w:lang w:val="sr-Cyrl-RS"/>
        </w:rPr>
        <w:t xml:space="preserve"> и</w:t>
      </w:r>
      <w:r w:rsidR="006C2B4E" w:rsidRPr="006C2B4E">
        <w:rPr>
          <w:rFonts w:ascii="Times New Roman" w:hAnsi="Times New Roman" w:cs="Times New Roman"/>
          <w:bCs/>
          <w:lang w:val="sr-Latn-RS"/>
        </w:rPr>
        <w:t xml:space="preserve"> комуникације, дигиталну уметност и управљање јавном културом. Водила је преко двадесет националних, покрајинских и ресорних пројеката, допринела је </w:t>
      </w:r>
      <w:r w:rsidR="006C2B4E">
        <w:rPr>
          <w:rFonts w:ascii="Times New Roman" w:hAnsi="Times New Roman" w:cs="Times New Roman"/>
          <w:bCs/>
          <w:lang w:val="sr-Cyrl-RS"/>
        </w:rPr>
        <w:t>в</w:t>
      </w:r>
      <w:r w:rsidR="006C2B4E" w:rsidRPr="006C2B4E">
        <w:rPr>
          <w:rFonts w:ascii="Times New Roman" w:hAnsi="Times New Roman" w:cs="Times New Roman"/>
          <w:bCs/>
          <w:lang w:val="sr-Latn-RS"/>
        </w:rPr>
        <w:t>еликом броју националних културних политика и иницијатива и пружала је услуге културног и туристичког планирања, развоја пројеката и комуникацијске реализације за више од тридесет градова. Ауторка је неколико књига и великог броја чланака.</w:t>
      </w:r>
    </w:p>
    <w:p w14:paraId="4EF6D1A7" w14:textId="77777777" w:rsidR="008C05D4" w:rsidRDefault="008C05D4" w:rsidP="00F66871">
      <w:pPr>
        <w:pStyle w:val="BodyText"/>
        <w:spacing w:line="276" w:lineRule="auto"/>
        <w:rPr>
          <w:rFonts w:ascii="Times New Roman" w:hAnsi="Times New Roman" w:cs="Times New Roman"/>
          <w:bCs/>
          <w:lang w:val="sr-Cyrl-RS"/>
        </w:rPr>
      </w:pPr>
    </w:p>
    <w:p w14:paraId="4030CF44" w14:textId="335F1B51" w:rsidR="008C05D4" w:rsidRPr="008C05D4" w:rsidRDefault="008C05D4" w:rsidP="00F66871">
      <w:pPr>
        <w:pStyle w:val="BodyText"/>
        <w:spacing w:line="276" w:lineRule="auto"/>
        <w:rPr>
          <w:rFonts w:ascii="Times New Roman" w:hAnsi="Times New Roman" w:cs="Times New Roman"/>
          <w:bCs/>
          <w:lang w:val="sr-Cyrl-RS"/>
        </w:rPr>
      </w:pPr>
      <w:r w:rsidRPr="008C05D4">
        <w:rPr>
          <w:rFonts w:ascii="Times New Roman" w:hAnsi="Times New Roman" w:cs="Times New Roman"/>
          <w:b/>
          <w:lang w:val="sr-Cyrl-RS"/>
        </w:rPr>
        <w:t>Ловренц Рогељ</w:t>
      </w:r>
      <w:r w:rsidRPr="008C05D4">
        <w:rPr>
          <w:rFonts w:ascii="Times New Roman" w:hAnsi="Times New Roman" w:cs="Times New Roman"/>
          <w:bCs/>
          <w:lang w:val="sr-Cyrl-RS"/>
        </w:rPr>
        <w:t xml:space="preserve"> је истраживач на Филозофском институту Научног развојног центра Словеначке академије наука и уметности у Љубљани и докторанд на Постдипломској школи Научног развојног центра. Своје истраживање посвећује појму стандардизације у оквиру теорије робне форме, тачније специфичностима производње и потрошње добара створених уметничким средствима, брендовима као филозофском и социолошком проблему у контексту рентијерског капитализма, као и самом појму робе унутар културне индустрије.</w:t>
      </w:r>
    </w:p>
    <w:p w14:paraId="5B3FF98E" w14:textId="77777777" w:rsidR="00F66871" w:rsidRDefault="00F66871" w:rsidP="00F66871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24"/>
          <w:lang w:val="sr-Cyrl-RS"/>
          <w14:ligatures w14:val="standardContextual"/>
        </w:rPr>
      </w:pPr>
    </w:p>
    <w:p w14:paraId="6460AD17" w14:textId="1580DD36" w:rsidR="00F66871" w:rsidRDefault="007313E1" w:rsidP="00754C94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  <w:r w:rsidRPr="007313E1">
        <w:rPr>
          <w:rFonts w:ascii="Times New Roman" w:eastAsia="Aptos" w:hAnsi="Times New Roman" w:cs="Times New Roman"/>
          <w:b/>
          <w:bCs/>
          <w:kern w:val="2"/>
          <w:sz w:val="24"/>
          <w:lang w:val="sr-Latn-RS"/>
          <w14:ligatures w14:val="standardContextual"/>
        </w:rPr>
        <w:t>Милутин Петровић</w:t>
      </w:r>
      <w:r w:rsidRPr="007313E1">
        <w:rPr>
          <w:rFonts w:ascii="Times New Roman" w:eastAsia="Aptos" w:hAnsi="Times New Roman" w:cs="Times New Roman"/>
          <w:kern w:val="2"/>
          <w:sz w:val="24"/>
          <w:lang w:val="sr-Latn-RS"/>
          <w14:ligatures w14:val="standardContextual"/>
        </w:rPr>
        <w:t xml:space="preserve"> је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филмски, телевизијски и </w:t>
      </w:r>
      <w:r w:rsidR="005A23FB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позоришни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Latn-RS"/>
          <w14:ligatures w14:val="standardContextual"/>
        </w:rPr>
        <w:t>редитељ, сценариста, продуцент, музичар и универзитетски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Latn-RS"/>
          <w14:ligatures w14:val="standardContextual"/>
        </w:rPr>
        <w:t>професор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.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Режирао је шест дугометражних играних филмова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, један </w:t>
      </w:r>
      <w:r w:rsidR="005A23FB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документарни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и готово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све врсте телевизијских форми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. А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ктивно 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је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учеств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овао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у развоју адвертајзинг сцене у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Србији. Оснивач је и уредник интернет радија </w:t>
      </w:r>
      <w:r w:rsidRPr="007313E1">
        <w:rPr>
          <w:rFonts w:ascii="Times New Roman" w:eastAsia="Aptos" w:hAnsi="Times New Roman" w:cs="Times New Roman"/>
          <w:i/>
          <w:iCs/>
          <w:kern w:val="2"/>
          <w:sz w:val="24"/>
          <w:lang w:val="sr-Cyrl-RS"/>
          <w14:ligatures w14:val="standardContextual"/>
        </w:rPr>
        <w:t>Нови радио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i/>
          <w:iCs/>
          <w:kern w:val="2"/>
          <w:sz w:val="24"/>
          <w:lang w:val="sr-Cyrl-RS"/>
          <w14:ligatures w14:val="standardContextual"/>
        </w:rPr>
        <w:t>Београд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и аутор бројних чланака и књига. 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Б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ио 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је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вршилац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дужности</w:t>
      </w:r>
      <w:r w:rsidR="005A23FB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директора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Установе културе „Пароброд“.</w:t>
      </w:r>
      <w:r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="00754C9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Р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едовни је</w:t>
      </w:r>
      <w:r w:rsidR="00754C9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професор на ФЕФА </w:t>
      </w:r>
      <w:r w:rsidR="00754C9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–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Универзитета Метрополитан у Београду</w:t>
      </w:r>
      <w:r w:rsidR="00754C9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  <w:r w:rsidRPr="007313E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на академском студијском програму Креативна продукција.</w:t>
      </w:r>
      <w:r w:rsidR="00754C9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</w:t>
      </w:r>
    </w:p>
    <w:p w14:paraId="5C3328A8" w14:textId="77777777" w:rsidR="00754C94" w:rsidRDefault="00754C94" w:rsidP="00754C94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</w:p>
    <w:p w14:paraId="039866E9" w14:textId="2A20BA3D" w:rsidR="008C05D4" w:rsidRDefault="008C05D4" w:rsidP="00754C94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  <w:r w:rsidRPr="008C05D4">
        <w:rPr>
          <w:rFonts w:ascii="Times New Roman" w:eastAsia="Aptos" w:hAnsi="Times New Roman" w:cs="Times New Roman"/>
          <w:b/>
          <w:bCs/>
          <w:kern w:val="2"/>
          <w:sz w:val="24"/>
          <w:lang w:val="sr-Cyrl-RS"/>
          <w14:ligatures w14:val="standardContextual"/>
        </w:rPr>
        <w:t>Владимир Ђурић</w:t>
      </w:r>
      <w:r w:rsidRPr="008C05D4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је прозни и драмски писац, телевизијски сценариста, песник, публициста и музичар. Аутор већег броја прозних и поетских дела, изведених драма и телевизијских филмова, као и књига у којима истражује феномене савремене културе. Оснивач удружења „Ecologia Urbana”, идејни творац авангардног покрета „Тропикализам” и творац музичких група „Хероји” и „Ђура и Морнари”. Члан Удружења драмских писаца Србије, Удружења стрип аутора Србије, Удружења композитора Србије, медијски и ПР консултант.</w:t>
      </w:r>
    </w:p>
    <w:p w14:paraId="0A4FF1AC" w14:textId="77777777" w:rsidR="00F66871" w:rsidRDefault="00F66871" w:rsidP="00F66871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</w:p>
    <w:p w14:paraId="70BD29FA" w14:textId="77777777" w:rsidR="00F66871" w:rsidRDefault="00F66871" w:rsidP="00F66871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</w:p>
    <w:p w14:paraId="3DB19A19" w14:textId="77777777" w:rsidR="00F66871" w:rsidRDefault="00F66871" w:rsidP="00F66871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</w:p>
    <w:p w14:paraId="5BF3F104" w14:textId="77777777" w:rsidR="00F66871" w:rsidRDefault="00F66871" w:rsidP="00F66871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</w:p>
    <w:p w14:paraId="067AE841" w14:textId="77777777" w:rsidR="00F66871" w:rsidRPr="008E48A0" w:rsidRDefault="00F66871" w:rsidP="00F6687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6A547BB" w14:textId="0D90C8FA" w:rsidR="00AD2DA2" w:rsidRPr="00AD2DA2" w:rsidRDefault="00AD2DA2" w:rsidP="00F6687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2DA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Модератор</w:t>
      </w:r>
    </w:p>
    <w:p w14:paraId="2E93E69E" w14:textId="77777777" w:rsidR="00AD2DA2" w:rsidRPr="00D22D24" w:rsidRDefault="00AD2DA2" w:rsidP="00F668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D1AA6D" w14:textId="38720182" w:rsidR="00F66871" w:rsidRPr="00F66871" w:rsidRDefault="00F66871" w:rsidP="00F66871">
      <w:pPr>
        <w:spacing w:line="276" w:lineRule="auto"/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</w:pPr>
      <w:r w:rsidRPr="00F66871">
        <w:rPr>
          <w:rFonts w:ascii="Times New Roman" w:eastAsia="Aptos" w:hAnsi="Times New Roman" w:cs="Times New Roman"/>
          <w:b/>
          <w:bCs/>
          <w:kern w:val="2"/>
          <w:sz w:val="24"/>
          <w:lang w:val="sr-Cyrl-RS"/>
          <w14:ligatures w14:val="standardContextual"/>
        </w:rPr>
        <w:t>Дивна Вуксановић</w:t>
      </w:r>
      <w:r w:rsidRPr="00F6687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је филозофкиња, редовни професор Факултета драмских уметности Универзитета уметности у Београду, где предаје на предметима Теорија културе, Естетика, Естетика комуникације, Филозофија медија и другим. </w:t>
      </w:r>
      <w:r w:rsidR="009B604E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Председница је</w:t>
      </w:r>
      <w:r w:rsidRPr="00F6687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 xml:space="preserve"> Естетичког друштва Србије и Удружења грађана за уметност, културу и друштвена питања „Млади грашак</w:t>
      </w:r>
      <w:r w:rsidRPr="00F66871">
        <w:rPr>
          <w:rFonts w:ascii="Times New Roman" w:eastAsia="Aptos" w:hAnsi="Times New Roman" w:cs="Times New Roman"/>
          <w:kern w:val="2"/>
          <w:sz w:val="24"/>
          <w:lang w:val="ru-RU"/>
          <w14:ligatures w14:val="standardContextual"/>
        </w:rPr>
        <w:t>”</w:t>
      </w:r>
      <w:r w:rsidRPr="00F66871">
        <w:rPr>
          <w:rFonts w:ascii="Times New Roman" w:eastAsia="Aptos" w:hAnsi="Times New Roman" w:cs="Times New Roman"/>
          <w:kern w:val="2"/>
          <w:sz w:val="24"/>
          <w:lang w:val="sr-Cyrl-RS"/>
          <w14:ligatures w14:val="standardContextual"/>
        </w:rPr>
        <w:t>. Уређивала је бројне научне часописе, приредила више научних публикација из домена филозофије медија, теорије културе и естетике и објавила преко сто научних и стручних радова, шест научних студија и више књига из области књижевности.</w:t>
      </w:r>
    </w:p>
    <w:p w14:paraId="04767A9D" w14:textId="77777777" w:rsidR="009A3029" w:rsidRPr="004E420E" w:rsidRDefault="009A3029" w:rsidP="00F66871">
      <w:pPr>
        <w:pStyle w:val="Heading2"/>
        <w:spacing w:before="1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14:paraId="504A8B16" w14:textId="77777777" w:rsidR="009A3029" w:rsidRDefault="009A3029" w:rsidP="00F66871">
      <w:pPr>
        <w:pStyle w:val="Heading2"/>
        <w:spacing w:before="1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0355F6A" w14:textId="77777777" w:rsidR="00F66871" w:rsidRDefault="00F66871" w:rsidP="00F66871">
      <w:pPr>
        <w:rPr>
          <w:lang w:val="ru-RU"/>
        </w:rPr>
      </w:pPr>
    </w:p>
    <w:p w14:paraId="473E5061" w14:textId="77777777" w:rsidR="00F66871" w:rsidRDefault="00F66871" w:rsidP="00F66871">
      <w:pPr>
        <w:rPr>
          <w:lang w:val="ru-RU"/>
        </w:rPr>
      </w:pPr>
    </w:p>
    <w:p w14:paraId="25E275BE" w14:textId="77777777" w:rsidR="00F66871" w:rsidRDefault="00F66871" w:rsidP="00F66871">
      <w:pPr>
        <w:rPr>
          <w:lang w:val="ru-RU"/>
        </w:rPr>
      </w:pPr>
    </w:p>
    <w:p w14:paraId="50BA6E70" w14:textId="77777777" w:rsidR="00F66871" w:rsidRDefault="00F66871" w:rsidP="00F66871">
      <w:pPr>
        <w:rPr>
          <w:lang w:val="ru-RU"/>
        </w:rPr>
      </w:pPr>
    </w:p>
    <w:p w14:paraId="72F47FCC" w14:textId="77777777" w:rsidR="00F66871" w:rsidRDefault="00F66871" w:rsidP="00F66871">
      <w:pPr>
        <w:rPr>
          <w:lang w:val="ru-RU"/>
        </w:rPr>
      </w:pPr>
    </w:p>
    <w:p w14:paraId="75C99604" w14:textId="77777777" w:rsidR="00F66871" w:rsidRDefault="00F66871" w:rsidP="00F66871">
      <w:pPr>
        <w:rPr>
          <w:lang w:val="ru-RU"/>
        </w:rPr>
      </w:pPr>
    </w:p>
    <w:p w14:paraId="28F1A679" w14:textId="77777777" w:rsidR="00F66871" w:rsidRDefault="00F66871" w:rsidP="00F66871">
      <w:pPr>
        <w:rPr>
          <w:lang w:val="ru-RU"/>
        </w:rPr>
      </w:pPr>
    </w:p>
    <w:p w14:paraId="7296AFB5" w14:textId="77777777" w:rsidR="00F66871" w:rsidRDefault="00F66871" w:rsidP="00F66871">
      <w:pPr>
        <w:rPr>
          <w:lang w:val="ru-RU"/>
        </w:rPr>
      </w:pPr>
    </w:p>
    <w:p w14:paraId="31FBBF8E" w14:textId="77777777" w:rsidR="00F66871" w:rsidRDefault="00F66871" w:rsidP="00F66871">
      <w:pPr>
        <w:rPr>
          <w:lang w:val="ru-RU"/>
        </w:rPr>
      </w:pPr>
    </w:p>
    <w:p w14:paraId="1ED96C07" w14:textId="77777777" w:rsidR="00F66871" w:rsidRDefault="00F66871" w:rsidP="00F66871">
      <w:pPr>
        <w:rPr>
          <w:lang w:val="ru-RU"/>
        </w:rPr>
      </w:pPr>
    </w:p>
    <w:p w14:paraId="4DC9DD49" w14:textId="77777777" w:rsidR="00F66871" w:rsidRDefault="00F66871" w:rsidP="00F66871">
      <w:pPr>
        <w:rPr>
          <w:lang w:val="ru-RU"/>
        </w:rPr>
      </w:pPr>
    </w:p>
    <w:p w14:paraId="7AC4122F" w14:textId="77777777" w:rsidR="00F66871" w:rsidRDefault="00F66871" w:rsidP="00F66871">
      <w:pPr>
        <w:rPr>
          <w:lang w:val="ru-RU"/>
        </w:rPr>
      </w:pPr>
    </w:p>
    <w:p w14:paraId="7CF30555" w14:textId="77777777" w:rsidR="00F66871" w:rsidRDefault="00F66871" w:rsidP="00F66871">
      <w:pPr>
        <w:rPr>
          <w:lang w:val="ru-RU"/>
        </w:rPr>
      </w:pPr>
    </w:p>
    <w:p w14:paraId="07EE96D3" w14:textId="77777777" w:rsidR="00F66871" w:rsidRDefault="00F66871" w:rsidP="00F66871">
      <w:pPr>
        <w:rPr>
          <w:lang w:val="ru-RU"/>
        </w:rPr>
      </w:pPr>
    </w:p>
    <w:p w14:paraId="54D71146" w14:textId="77777777" w:rsidR="00F66871" w:rsidRDefault="00F66871" w:rsidP="00F66871">
      <w:pPr>
        <w:rPr>
          <w:lang w:val="ru-RU"/>
        </w:rPr>
      </w:pPr>
    </w:p>
    <w:p w14:paraId="004655D1" w14:textId="77777777" w:rsidR="00F66871" w:rsidRDefault="00F66871" w:rsidP="00F66871">
      <w:pPr>
        <w:rPr>
          <w:lang w:val="ru-RU"/>
        </w:rPr>
      </w:pPr>
    </w:p>
    <w:p w14:paraId="0FD505FC" w14:textId="77777777" w:rsidR="00F66871" w:rsidRDefault="00F66871" w:rsidP="00F66871">
      <w:pPr>
        <w:rPr>
          <w:lang w:val="ru-RU"/>
        </w:rPr>
      </w:pPr>
    </w:p>
    <w:p w14:paraId="6A29A6E4" w14:textId="77777777" w:rsidR="00F66871" w:rsidRDefault="00F66871" w:rsidP="00F66871">
      <w:pPr>
        <w:rPr>
          <w:lang w:val="ru-RU"/>
        </w:rPr>
      </w:pPr>
    </w:p>
    <w:p w14:paraId="6B8FAAB8" w14:textId="77777777" w:rsidR="00F66871" w:rsidRDefault="00F66871" w:rsidP="00F66871">
      <w:pPr>
        <w:rPr>
          <w:lang w:val="ru-RU"/>
        </w:rPr>
      </w:pPr>
    </w:p>
    <w:p w14:paraId="57D2CBC7" w14:textId="77777777" w:rsidR="00F66871" w:rsidRDefault="00F66871" w:rsidP="00F66871">
      <w:pPr>
        <w:rPr>
          <w:lang w:val="ru-RU"/>
        </w:rPr>
      </w:pPr>
    </w:p>
    <w:p w14:paraId="5C7D0651" w14:textId="77777777" w:rsidR="00F66871" w:rsidRDefault="00F66871" w:rsidP="00F66871">
      <w:pPr>
        <w:rPr>
          <w:lang w:val="ru-RU"/>
        </w:rPr>
      </w:pPr>
    </w:p>
    <w:p w14:paraId="10C904ED" w14:textId="77777777" w:rsidR="00F66871" w:rsidRDefault="00F66871" w:rsidP="00F66871">
      <w:pPr>
        <w:rPr>
          <w:lang w:val="ru-RU"/>
        </w:rPr>
      </w:pPr>
    </w:p>
    <w:p w14:paraId="37A4208A" w14:textId="77777777" w:rsidR="00F66871" w:rsidRDefault="00F66871" w:rsidP="00F66871">
      <w:pPr>
        <w:rPr>
          <w:lang w:val="ru-RU"/>
        </w:rPr>
      </w:pPr>
    </w:p>
    <w:p w14:paraId="28AB7260" w14:textId="77777777" w:rsidR="00F66871" w:rsidRDefault="00F66871" w:rsidP="00F66871">
      <w:pPr>
        <w:rPr>
          <w:lang w:val="ru-RU"/>
        </w:rPr>
      </w:pPr>
    </w:p>
    <w:p w14:paraId="0E4E5112" w14:textId="77777777" w:rsidR="00F66871" w:rsidRDefault="00F66871" w:rsidP="00F66871">
      <w:pPr>
        <w:rPr>
          <w:lang w:val="ru-RU"/>
        </w:rPr>
      </w:pPr>
    </w:p>
    <w:p w14:paraId="341EE362" w14:textId="77777777" w:rsidR="008C51CF" w:rsidRPr="00F66871" w:rsidRDefault="008C51CF" w:rsidP="00F66871">
      <w:pPr>
        <w:rPr>
          <w:lang w:val="ru-RU"/>
        </w:rPr>
      </w:pPr>
    </w:p>
    <w:p w14:paraId="1C014D5E" w14:textId="7901D820" w:rsidR="00AD2DA2" w:rsidRDefault="00AD2DA2" w:rsidP="00F66871">
      <w:pPr>
        <w:spacing w:line="276" w:lineRule="auto"/>
        <w:rPr>
          <w:lang w:val="ru-RU"/>
        </w:rPr>
      </w:pPr>
    </w:p>
    <w:p w14:paraId="56CD40AE" w14:textId="1B373332" w:rsidR="00AD2DA2" w:rsidRDefault="00AD2DA2" w:rsidP="00F66871">
      <w:pPr>
        <w:spacing w:line="276" w:lineRule="auto"/>
        <w:rPr>
          <w:lang w:val="ru-RU"/>
        </w:rPr>
      </w:pPr>
    </w:p>
    <w:p w14:paraId="2FB3D2CB" w14:textId="20AA701E" w:rsidR="00AD2DA2" w:rsidRDefault="00AD2DA2" w:rsidP="00F66871">
      <w:pPr>
        <w:spacing w:line="276" w:lineRule="auto"/>
        <w:rPr>
          <w:lang w:val="ru-RU"/>
        </w:rPr>
      </w:pPr>
    </w:p>
    <w:p w14:paraId="36C98B84" w14:textId="0105BC14" w:rsidR="00570078" w:rsidRPr="00570078" w:rsidRDefault="008C51CF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ДЕВЕТ</w:t>
      </w:r>
      <w:r w:rsidR="004E420E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И</w:t>
      </w:r>
      <w:r w:rsidR="00570078" w:rsidRPr="0057007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БЕОГРАДСКИ КОНТРАПУНКТ </w:t>
      </w:r>
    </w:p>
    <w:p w14:paraId="6CFA0A29" w14:textId="44AEB397" w:rsidR="00570078" w:rsidRPr="00570078" w:rsidRDefault="008C51CF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8C51C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САВРЕМЕНА УМЕТНОСТ И КРЕАТИВНЕ ИНДУСТРИЈЕ</w:t>
      </w:r>
    </w:p>
    <w:p w14:paraId="4F64C479" w14:textId="36DD55C5" w:rsidR="00570078" w:rsidRPr="00570078" w:rsidRDefault="008C51CF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Народни музеј, Атријум, </w:t>
      </w:r>
      <w:r w:rsidRPr="008C51CF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Трг Републике 1а</w:t>
      </w:r>
    </w:p>
    <w:p w14:paraId="67D24047" w14:textId="74243D2C" w:rsidR="00570078" w:rsidRDefault="008C51CF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25</w:t>
      </w:r>
      <w:r w:rsidR="004E420E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 новембар</w:t>
      </w:r>
      <w:r w:rsidR="00570078" w:rsidRPr="0057007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202</w:t>
      </w:r>
      <w:r w:rsidR="00223826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5</w:t>
      </w:r>
      <w:r w:rsidR="00570078" w:rsidRPr="0057007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</w:t>
      </w:r>
      <w:r w:rsidR="0033680E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17CAE48A" w14:textId="77777777" w:rsidR="00FB0BFA" w:rsidRDefault="00FB0BFA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7F68320C" w14:textId="77777777" w:rsidR="00FB0BFA" w:rsidRDefault="00FB0BFA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16EB209F" w14:textId="104549DC" w:rsidR="00FB0BFA" w:rsidRDefault="00FB0BFA" w:rsidP="00FB0B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FA517F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2B03F9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FA517F">
        <w:rPr>
          <w:rFonts w:ascii="Times New Roman" w:eastAsia="Calibri" w:hAnsi="Times New Roman" w:cs="Times New Roman"/>
          <w:sz w:val="24"/>
          <w:szCs w:val="24"/>
          <w:lang w:val="sr-Cyrl-RS"/>
        </w:rPr>
        <w:t>.00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Pr="00FA517F">
        <w:rPr>
          <w:rFonts w:ascii="Times New Roman" w:eastAsia="Calibri" w:hAnsi="Times New Roman" w:cs="Times New Roman"/>
          <w:sz w:val="24"/>
          <w:szCs w:val="24"/>
          <w:lang w:val="sr-Cyrl-RS"/>
        </w:rPr>
        <w:t>до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лазак</w:t>
      </w:r>
      <w:r w:rsidRPr="00FA51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учесника</w:t>
      </w:r>
      <w:r w:rsidRPr="00FA517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публике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</w:t>
      </w:r>
      <w:r w:rsidR="002B03F9">
        <w:rPr>
          <w:rFonts w:ascii="Times New Roman" w:eastAsia="Calibri" w:hAnsi="Times New Roman" w:cs="Times New Roman"/>
          <w:sz w:val="24"/>
          <w:szCs w:val="24"/>
          <w:lang w:val="sr-Cyrl-RS"/>
        </w:rPr>
        <w:t>Народни музеј</w:t>
      </w:r>
    </w:p>
    <w:p w14:paraId="554F2D61" w14:textId="615C1DB8" w:rsidR="00FB0BFA" w:rsidRPr="008C05D4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0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.30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–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2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.00</w:t>
      </w:r>
      <w:r w:rsidR="0063157C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121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П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рва сесија</w:t>
      </w:r>
    </w:p>
    <w:p w14:paraId="598CD63A" w14:textId="54D70F2D" w:rsidR="00FB0BFA" w:rsidRPr="002133D2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>Уводно обраћање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–</w:t>
      </w:r>
      <w:r w:rsidRPr="002133D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BE6A29">
        <w:rPr>
          <w:rFonts w:ascii="Times New Roman" w:eastAsia="Calibri" w:hAnsi="Times New Roman" w:cs="Times New Roman"/>
          <w:sz w:val="24"/>
          <w:szCs w:val="24"/>
          <w:lang w:val="sr-Cyrl-RS"/>
        </w:rPr>
        <w:t>Министарств</w:t>
      </w:r>
      <w:r w:rsidR="00BE6A29"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BE6A2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културе</w:t>
      </w:r>
    </w:p>
    <w:p w14:paraId="0B034FCE" w14:textId="3831063D" w:rsidR="00FB0BFA" w:rsidRPr="00C10E92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Учесници: </w:t>
      </w:r>
      <w:bookmarkStart w:id="3" w:name="_Hlk213664266"/>
      <w:r w:rsidR="002B03F9">
        <w:rPr>
          <w:rFonts w:ascii="Times New Roman" w:eastAsia="Calibri" w:hAnsi="Times New Roman" w:cs="Times New Roman"/>
          <w:sz w:val="24"/>
          <w:szCs w:val="24"/>
          <w:lang w:val="sr-Cyrl-RS"/>
        </w:rPr>
        <w:t>Лиу Ђингђинг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C05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Ловренц Рогељ, </w:t>
      </w:r>
      <w:r w:rsidR="008C05D4" w:rsidRPr="008C05D4">
        <w:rPr>
          <w:rFonts w:ascii="Times New Roman" w:eastAsia="Calibri" w:hAnsi="Times New Roman" w:cs="Times New Roman"/>
          <w:sz w:val="24"/>
          <w:szCs w:val="24"/>
          <w:lang w:val="sr-Cyrl-RS"/>
        </w:rPr>
        <w:t>Милутин Петровић</w:t>
      </w:r>
      <w:r w:rsidR="00C1777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C05D4" w:rsidRPr="008C05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B03F9">
        <w:rPr>
          <w:rFonts w:ascii="Times New Roman" w:eastAsia="Calibri" w:hAnsi="Times New Roman" w:cs="Times New Roman"/>
          <w:sz w:val="24"/>
          <w:szCs w:val="24"/>
          <w:lang w:val="sr-Cyrl-RS"/>
        </w:rPr>
        <w:t>Владимир Ђурић</w:t>
      </w:r>
      <w:bookmarkEnd w:id="3"/>
    </w:p>
    <w:p w14:paraId="1919586C" w14:textId="77777777" w:rsidR="00FB0BFA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Модератор: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Дивна Вуксановић</w:t>
      </w:r>
    </w:p>
    <w:p w14:paraId="7C61DEC1" w14:textId="0EED6880" w:rsidR="00FB0BFA" w:rsidRPr="008C05D4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2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.00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–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3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.00</w:t>
      </w:r>
      <w:r w:rsidR="0063157C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: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121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П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ауза за ручак</w:t>
      </w:r>
    </w:p>
    <w:p w14:paraId="51AB82CE" w14:textId="46A0D5E6" w:rsidR="00FB0BFA" w:rsidRPr="008C05D4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3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.00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–</w:t>
      </w:r>
      <w:r w:rsidR="008C05D4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1</w:t>
      </w:r>
      <w:r w:rsidR="002B03F9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4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.30</w:t>
      </w:r>
      <w:r w:rsidR="0063157C"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211218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Д</w:t>
      </w:r>
      <w:r w:rsidRPr="008C05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руга сесија</w:t>
      </w:r>
    </w:p>
    <w:p w14:paraId="5F29073A" w14:textId="4BC933CB" w:rsidR="002B03F9" w:rsidRPr="00C10E92" w:rsidRDefault="00FB0BFA" w:rsidP="002B03F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Учесници: </w:t>
      </w:r>
      <w:r w:rsidR="008C05D4" w:rsidRPr="008C05D4">
        <w:rPr>
          <w:rFonts w:ascii="Times New Roman" w:eastAsia="Calibri" w:hAnsi="Times New Roman" w:cs="Times New Roman"/>
          <w:sz w:val="24"/>
          <w:szCs w:val="24"/>
          <w:lang w:val="sr-Cyrl-RS"/>
        </w:rPr>
        <w:t>Лиу Ђингђинг, Ловренц Рогељ, Милутин Петровић</w:t>
      </w:r>
      <w:r w:rsidR="00C1777D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C05D4" w:rsidRPr="008C05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Владимир Ђурић</w:t>
      </w:r>
    </w:p>
    <w:p w14:paraId="350F9C1B" w14:textId="77777777" w:rsidR="00FB0BFA" w:rsidRPr="00570078" w:rsidRDefault="00FB0BFA" w:rsidP="00FB0BF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>Мод</w:t>
      </w:r>
      <w:r w:rsidRPr="00570078">
        <w:rPr>
          <w:rFonts w:ascii="Times New Roman" w:eastAsia="Calibri" w:hAnsi="Times New Roman" w:cs="Times New Roman"/>
          <w:sz w:val="24"/>
          <w:szCs w:val="24"/>
        </w:rPr>
        <w:t>e</w:t>
      </w:r>
      <w:r w:rsidRPr="00570078">
        <w:rPr>
          <w:rFonts w:ascii="Times New Roman" w:eastAsia="Calibri" w:hAnsi="Times New Roman" w:cs="Times New Roman"/>
          <w:sz w:val="24"/>
          <w:szCs w:val="24"/>
          <w:lang w:val="sr-Cyrl-RS"/>
        </w:rPr>
        <w:t>ратор: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Дивна Вуксановић</w:t>
      </w:r>
    </w:p>
    <w:p w14:paraId="32E48536" w14:textId="77777777" w:rsidR="00FB0BFA" w:rsidRPr="00B42952" w:rsidRDefault="00FB0BFA" w:rsidP="00FB0BFA">
      <w:pPr>
        <w:spacing w:after="160" w:line="259" w:lineRule="auto"/>
        <w:rPr>
          <w:rFonts w:ascii="Times New Roman" w:hAnsi="Times New Roman" w:cs="Times New Roman"/>
          <w:lang w:val="ru-RU"/>
        </w:rPr>
      </w:pPr>
    </w:p>
    <w:p w14:paraId="650549BF" w14:textId="77777777" w:rsidR="00FB0BFA" w:rsidRPr="00570078" w:rsidRDefault="00FB0BFA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07F8DA55" w14:textId="77777777" w:rsidR="00570078" w:rsidRPr="00570078" w:rsidRDefault="00570078" w:rsidP="00F66871">
      <w:pPr>
        <w:spacing w:after="16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bookmarkEnd w:id="0"/>
    <w:p w14:paraId="70DCAFFD" w14:textId="77777777" w:rsidR="00570078" w:rsidRPr="00570078" w:rsidRDefault="00570078" w:rsidP="00F66871">
      <w:pPr>
        <w:spacing w:after="16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sectPr w:rsidR="00570078" w:rsidRPr="00570078">
      <w:pgSz w:w="12240" w:h="15840"/>
      <w:pgMar w:top="2760" w:right="1320" w:bottom="1180" w:left="1340" w:header="706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750D" w14:textId="77777777" w:rsidR="00BB6E32" w:rsidRDefault="00BB6E32">
      <w:r>
        <w:separator/>
      </w:r>
    </w:p>
  </w:endnote>
  <w:endnote w:type="continuationSeparator" w:id="0">
    <w:p w14:paraId="3BC66C6F" w14:textId="77777777" w:rsidR="00BB6E32" w:rsidRDefault="00BB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9FB2" w14:textId="77777777" w:rsidR="00B42952" w:rsidRDefault="00B4295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F1AAF9" wp14:editId="3C390E04">
              <wp:simplePos x="0" y="0"/>
              <wp:positionH relativeFrom="page">
                <wp:posOffset>6752590</wp:posOffset>
              </wp:positionH>
              <wp:positionV relativeFrom="page">
                <wp:posOffset>9284970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B7728" w14:textId="77777777" w:rsidR="00B42952" w:rsidRDefault="00B42952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1419">
                            <w:rPr>
                              <w:rFonts w:ascii="Carlito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1A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7pt;margin-top:731.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DCRKb4QAAAA8BAAAPAAAAZHJzL2Rvd25yZXYueG1sTI/BTsMwEETvSPyDtUjcqE1aWSHEqSoE&#10;JyREGg4cndhNosbrELtt+Hs2J3rb2R3Nvsm3sxvY2U6h96jgcSWAWWy86bFV8FW9PaTAQtRo9ODR&#10;Kvi1AbbF7U2uM+MvWNrzPraMQjBkWkEX45hxHprOOh1WfrRIt4OfnI4kp5abSV8o3A08EUJyp3uk&#10;D50e7Utnm+P+5BTsvrF87X8+6s/yUPZV9STwXR6Vur+bd8/Aop3jvxkWfEKHgphqf0IT2EBayPWG&#10;vDRtZJIAWzwilRJYvezSdA28yPl1j+I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gwkSm+EAAAAPAQAADwAAAAAAAAAAAAAAAAAvBAAAZHJzL2Rvd25yZXYueG1sUEsFBgAAAAAEAAQA&#10;8wAAAD0FAAAAAA==&#10;" filled="f" stroked="f">
              <v:textbox inset="0,0,0,0">
                <w:txbxContent>
                  <w:p w14:paraId="73DB7728" w14:textId="77777777" w:rsidR="00B42952" w:rsidRDefault="00B42952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1419">
                      <w:rPr>
                        <w:rFonts w:ascii="Carlito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D792" w14:textId="77777777" w:rsidR="00BB6E32" w:rsidRDefault="00BB6E32">
      <w:r>
        <w:separator/>
      </w:r>
    </w:p>
  </w:footnote>
  <w:footnote w:type="continuationSeparator" w:id="0">
    <w:p w14:paraId="1B7B67D3" w14:textId="77777777" w:rsidR="00BB6E32" w:rsidRDefault="00BB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5F31" w14:textId="77777777" w:rsidR="00B42952" w:rsidRDefault="00B429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B51963E" wp14:editId="43FD995F">
          <wp:simplePos x="0" y="0"/>
          <wp:positionH relativeFrom="page">
            <wp:posOffset>914400</wp:posOffset>
          </wp:positionH>
          <wp:positionV relativeFrom="page">
            <wp:posOffset>448055</wp:posOffset>
          </wp:positionV>
          <wp:extent cx="3638188" cy="13106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38188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AD1"/>
    <w:multiLevelType w:val="hybridMultilevel"/>
    <w:tmpl w:val="0EA4FAF6"/>
    <w:lvl w:ilvl="0" w:tplc="3D5EB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D1C55"/>
    <w:multiLevelType w:val="multilevel"/>
    <w:tmpl w:val="63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C0D3C"/>
    <w:multiLevelType w:val="hybridMultilevel"/>
    <w:tmpl w:val="A6A2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AE"/>
    <w:multiLevelType w:val="hybridMultilevel"/>
    <w:tmpl w:val="A6A2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693E"/>
    <w:multiLevelType w:val="hybridMultilevel"/>
    <w:tmpl w:val="02B661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565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807160">
    <w:abstractNumId w:val="0"/>
  </w:num>
  <w:num w:numId="3" w16cid:durableId="477038762">
    <w:abstractNumId w:val="2"/>
  </w:num>
  <w:num w:numId="4" w16cid:durableId="661738015">
    <w:abstractNumId w:val="3"/>
  </w:num>
  <w:num w:numId="5" w16cid:durableId="613634451">
    <w:abstractNumId w:val="4"/>
  </w:num>
  <w:num w:numId="6" w16cid:durableId="39508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6A"/>
    <w:rsid w:val="0000207E"/>
    <w:rsid w:val="00024308"/>
    <w:rsid w:val="000450E5"/>
    <w:rsid w:val="00064A9B"/>
    <w:rsid w:val="00091239"/>
    <w:rsid w:val="000C23CD"/>
    <w:rsid w:val="000C2C7A"/>
    <w:rsid w:val="000C4CBF"/>
    <w:rsid w:val="00124B79"/>
    <w:rsid w:val="001A6413"/>
    <w:rsid w:val="001C34F0"/>
    <w:rsid w:val="001D5DFF"/>
    <w:rsid w:val="001D7C7E"/>
    <w:rsid w:val="001E2854"/>
    <w:rsid w:val="00211218"/>
    <w:rsid w:val="00223826"/>
    <w:rsid w:val="00257C46"/>
    <w:rsid w:val="002837B5"/>
    <w:rsid w:val="00287CB1"/>
    <w:rsid w:val="002A5A2F"/>
    <w:rsid w:val="002B03F9"/>
    <w:rsid w:val="002D3D7E"/>
    <w:rsid w:val="002E2F4C"/>
    <w:rsid w:val="00310B9F"/>
    <w:rsid w:val="00320EF1"/>
    <w:rsid w:val="00322E76"/>
    <w:rsid w:val="003321EA"/>
    <w:rsid w:val="0033680E"/>
    <w:rsid w:val="0036398A"/>
    <w:rsid w:val="0036497D"/>
    <w:rsid w:val="003706FB"/>
    <w:rsid w:val="00372677"/>
    <w:rsid w:val="00377AFB"/>
    <w:rsid w:val="00377BFE"/>
    <w:rsid w:val="00383FBA"/>
    <w:rsid w:val="00387E88"/>
    <w:rsid w:val="003D0C91"/>
    <w:rsid w:val="003E1B10"/>
    <w:rsid w:val="003E4EB8"/>
    <w:rsid w:val="00452B12"/>
    <w:rsid w:val="004562F6"/>
    <w:rsid w:val="00471B5E"/>
    <w:rsid w:val="004772EE"/>
    <w:rsid w:val="0048088A"/>
    <w:rsid w:val="004953BD"/>
    <w:rsid w:val="004976E4"/>
    <w:rsid w:val="004A70B6"/>
    <w:rsid w:val="004C7790"/>
    <w:rsid w:val="004E1065"/>
    <w:rsid w:val="004E420E"/>
    <w:rsid w:val="0050456D"/>
    <w:rsid w:val="00526467"/>
    <w:rsid w:val="00527ED3"/>
    <w:rsid w:val="00552313"/>
    <w:rsid w:val="00555902"/>
    <w:rsid w:val="00564E83"/>
    <w:rsid w:val="00566CFF"/>
    <w:rsid w:val="00570078"/>
    <w:rsid w:val="00591EF1"/>
    <w:rsid w:val="00595CFA"/>
    <w:rsid w:val="005A23FB"/>
    <w:rsid w:val="005E0A98"/>
    <w:rsid w:val="005F0EB8"/>
    <w:rsid w:val="00602B53"/>
    <w:rsid w:val="0060771C"/>
    <w:rsid w:val="0063033C"/>
    <w:rsid w:val="0063157C"/>
    <w:rsid w:val="00646E37"/>
    <w:rsid w:val="0067127D"/>
    <w:rsid w:val="0068632B"/>
    <w:rsid w:val="00690840"/>
    <w:rsid w:val="00691F8C"/>
    <w:rsid w:val="006B51AE"/>
    <w:rsid w:val="006C2B4E"/>
    <w:rsid w:val="006E16A7"/>
    <w:rsid w:val="006F0A46"/>
    <w:rsid w:val="0071788E"/>
    <w:rsid w:val="007313E1"/>
    <w:rsid w:val="00754C94"/>
    <w:rsid w:val="00766952"/>
    <w:rsid w:val="00770D4F"/>
    <w:rsid w:val="007A0BFD"/>
    <w:rsid w:val="007F7042"/>
    <w:rsid w:val="0083028C"/>
    <w:rsid w:val="00872905"/>
    <w:rsid w:val="00875026"/>
    <w:rsid w:val="008930F2"/>
    <w:rsid w:val="008935AB"/>
    <w:rsid w:val="008C05D4"/>
    <w:rsid w:val="008C50CE"/>
    <w:rsid w:val="008C51CF"/>
    <w:rsid w:val="008E48A0"/>
    <w:rsid w:val="009061E3"/>
    <w:rsid w:val="00931C1F"/>
    <w:rsid w:val="00941419"/>
    <w:rsid w:val="00942E52"/>
    <w:rsid w:val="009559DF"/>
    <w:rsid w:val="0097731B"/>
    <w:rsid w:val="00984B22"/>
    <w:rsid w:val="00995AD1"/>
    <w:rsid w:val="009A20D7"/>
    <w:rsid w:val="009A3029"/>
    <w:rsid w:val="009B604E"/>
    <w:rsid w:val="009D6C33"/>
    <w:rsid w:val="009E4AA4"/>
    <w:rsid w:val="00A3188F"/>
    <w:rsid w:val="00A52223"/>
    <w:rsid w:val="00A552BE"/>
    <w:rsid w:val="00A92A8A"/>
    <w:rsid w:val="00AC0C69"/>
    <w:rsid w:val="00AC404D"/>
    <w:rsid w:val="00AD2DA2"/>
    <w:rsid w:val="00B30074"/>
    <w:rsid w:val="00B42952"/>
    <w:rsid w:val="00B43E46"/>
    <w:rsid w:val="00B9018E"/>
    <w:rsid w:val="00BB6E32"/>
    <w:rsid w:val="00BE6A29"/>
    <w:rsid w:val="00C123DA"/>
    <w:rsid w:val="00C1777D"/>
    <w:rsid w:val="00C81C6A"/>
    <w:rsid w:val="00CA3C08"/>
    <w:rsid w:val="00CA7F0C"/>
    <w:rsid w:val="00CC1B1B"/>
    <w:rsid w:val="00CD0F96"/>
    <w:rsid w:val="00CE3378"/>
    <w:rsid w:val="00CE5197"/>
    <w:rsid w:val="00D0084F"/>
    <w:rsid w:val="00D02AC6"/>
    <w:rsid w:val="00D02DC6"/>
    <w:rsid w:val="00D303C8"/>
    <w:rsid w:val="00D336A5"/>
    <w:rsid w:val="00D871BE"/>
    <w:rsid w:val="00DB0EDB"/>
    <w:rsid w:val="00DC141C"/>
    <w:rsid w:val="00E00F7B"/>
    <w:rsid w:val="00E17034"/>
    <w:rsid w:val="00E32829"/>
    <w:rsid w:val="00E91116"/>
    <w:rsid w:val="00E9693B"/>
    <w:rsid w:val="00ED1A79"/>
    <w:rsid w:val="00ED4315"/>
    <w:rsid w:val="00F01B1F"/>
    <w:rsid w:val="00F02E8D"/>
    <w:rsid w:val="00F22629"/>
    <w:rsid w:val="00F47DF5"/>
    <w:rsid w:val="00F66871"/>
    <w:rsid w:val="00F74679"/>
    <w:rsid w:val="00F81308"/>
    <w:rsid w:val="00F8227D"/>
    <w:rsid w:val="00F879B9"/>
    <w:rsid w:val="00FA048F"/>
    <w:rsid w:val="00FB0BFA"/>
    <w:rsid w:val="00FB2BBB"/>
    <w:rsid w:val="00FC58ED"/>
    <w:rsid w:val="00FD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0FAA2"/>
  <w15:docId w15:val="{90FE68E6-BF2C-40AB-851D-617F438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A79"/>
  </w:style>
  <w:style w:type="paragraph" w:styleId="Heading1">
    <w:name w:val="heading 1"/>
    <w:basedOn w:val="Normal"/>
    <w:next w:val="Normal"/>
    <w:link w:val="Heading1Char"/>
    <w:uiPriority w:val="9"/>
    <w:qFormat/>
    <w:rsid w:val="00ED1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A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A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A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A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A79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A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A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basedOn w:val="DefaultParagraphFont"/>
    <w:uiPriority w:val="99"/>
    <w:semiHidden/>
    <w:unhideWhenUsed/>
    <w:rsid w:val="001D5D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D1A79"/>
    <w:rPr>
      <w:i/>
      <w:iCs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1B1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1B1B"/>
    <w:rPr>
      <w:rFonts w:ascii="Consolas" w:eastAsia="Times New Roman" w:hAnsi="Consolas" w:cs="Times New Roman"/>
      <w:sz w:val="20"/>
      <w:szCs w:val="20"/>
    </w:rPr>
  </w:style>
  <w:style w:type="paragraph" w:customStyle="1" w:styleId="Style1">
    <w:name w:val="Style1"/>
    <w:basedOn w:val="ListParagraph"/>
    <w:link w:val="Style1Char"/>
    <w:uiPriority w:val="1"/>
    <w:rsid w:val="00ED1A79"/>
  </w:style>
  <w:style w:type="character" w:customStyle="1" w:styleId="Heading1Char">
    <w:name w:val="Heading 1 Char"/>
    <w:basedOn w:val="DefaultParagraphFont"/>
    <w:link w:val="Heading1"/>
    <w:uiPriority w:val="9"/>
    <w:rsid w:val="00ED1A7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1A79"/>
  </w:style>
  <w:style w:type="character" w:customStyle="1" w:styleId="Style1Char">
    <w:name w:val="Style1 Char"/>
    <w:basedOn w:val="ListParagraphChar"/>
    <w:link w:val="Style1"/>
    <w:uiPriority w:val="1"/>
    <w:rsid w:val="00ED1A79"/>
  </w:style>
  <w:style w:type="character" w:customStyle="1" w:styleId="Heading2Char">
    <w:name w:val="Heading 2 Char"/>
    <w:basedOn w:val="DefaultParagraphFont"/>
    <w:link w:val="Heading2"/>
    <w:uiPriority w:val="9"/>
    <w:rsid w:val="00ED1A7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1A7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A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A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A7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A7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7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A7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1A79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1A79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A7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A7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1A7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D1A79"/>
    <w:rPr>
      <w:b/>
      <w:bCs/>
      <w:color w:val="auto"/>
    </w:rPr>
  </w:style>
  <w:style w:type="paragraph" w:styleId="NoSpacing">
    <w:name w:val="No Spacing"/>
    <w:uiPriority w:val="1"/>
    <w:qFormat/>
    <w:rsid w:val="00ED1A79"/>
  </w:style>
  <w:style w:type="paragraph" w:styleId="Quote">
    <w:name w:val="Quote"/>
    <w:basedOn w:val="Normal"/>
    <w:next w:val="Normal"/>
    <w:link w:val="QuoteChar"/>
    <w:uiPriority w:val="29"/>
    <w:qFormat/>
    <w:rsid w:val="00ED1A7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A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A7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A7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ED1A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1A7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D1A7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D1A7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ED1A7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1A7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559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6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4562F6"/>
  </w:style>
  <w:style w:type="character" w:customStyle="1" w:styleId="toctext">
    <w:name w:val="toctext"/>
    <w:basedOn w:val="DefaultParagraphFont"/>
    <w:rsid w:val="004562F6"/>
  </w:style>
  <w:style w:type="character" w:customStyle="1" w:styleId="mw-headline">
    <w:name w:val="mw-headline"/>
    <w:basedOn w:val="DefaultParagraphFont"/>
    <w:rsid w:val="004562F6"/>
  </w:style>
  <w:style w:type="character" w:customStyle="1" w:styleId="mw-editsection">
    <w:name w:val="mw-editsection"/>
    <w:basedOn w:val="DefaultParagraphFont"/>
    <w:rsid w:val="004562F6"/>
  </w:style>
  <w:style w:type="character" w:customStyle="1" w:styleId="mw-editsection-bracket">
    <w:name w:val="mw-editsection-bracket"/>
    <w:basedOn w:val="DefaultParagraphFont"/>
    <w:rsid w:val="004562F6"/>
  </w:style>
  <w:style w:type="character" w:customStyle="1" w:styleId="mw-editsection-divider">
    <w:name w:val="mw-editsection-divider"/>
    <w:basedOn w:val="DefaultParagraphFont"/>
    <w:rsid w:val="004562F6"/>
  </w:style>
  <w:style w:type="character" w:customStyle="1" w:styleId="BodyTextChar">
    <w:name w:val="Body Text Char"/>
    <w:basedOn w:val="DefaultParagraphFont"/>
    <w:link w:val="BodyText"/>
    <w:uiPriority w:val="1"/>
    <w:rsid w:val="00377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48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646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5763-1FA4-4741-836B-AE0B12B3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Kolaric</dc:creator>
  <cp:lastModifiedBy>Jelena Djordjevic</cp:lastModifiedBy>
  <cp:revision>2</cp:revision>
  <dcterms:created xsi:type="dcterms:W3CDTF">2025-11-10T10:05:00Z</dcterms:created>
  <dcterms:modified xsi:type="dcterms:W3CDTF">2025-11-10T10:05:00Z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</Properties>
</file>