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315" w:rsidRDefault="00000000">
      <w:pPr>
        <w:pStyle w:val="EndnoteText"/>
        <w:jc w:val="right"/>
        <w:outlineLvl w:val="0"/>
        <w:rPr>
          <w:rFonts w:ascii="Times New Roman" w:hAnsi="Times New Roman" w:cs="Times New Roman"/>
          <w:b/>
          <w:color w:val="7F7F7F" w:themeColor="text1" w:themeTint="80"/>
          <w:spacing w:val="120"/>
        </w:rPr>
      </w:pPr>
      <w:r>
        <w:rPr>
          <w:rFonts w:ascii="Times New Roman" w:hAnsi="Times New Roman" w:cs="Times New Roman"/>
          <w:b/>
          <w:color w:val="7F7F7F" w:themeColor="text1" w:themeTint="80"/>
          <w:spacing w:val="120"/>
        </w:rPr>
        <w:t>БИОГРАФИЈЕ</w:t>
      </w:r>
    </w:p>
    <w:p w:rsidR="00C90315" w:rsidRDefault="00C90315">
      <w:pPr>
        <w:pStyle w:val="EndnoteText"/>
        <w:jc w:val="both"/>
        <w:rPr>
          <w:rFonts w:ascii="Times New Roman" w:hAnsi="Times New Roman" w:cs="Times New Roman"/>
          <w:color w:val="7F7F7F" w:themeColor="text1" w:themeTint="80"/>
          <w:sz w:val="22"/>
        </w:rPr>
      </w:pPr>
    </w:p>
    <w:p w:rsidR="00C90315" w:rsidRDefault="00C90315">
      <w:pPr>
        <w:pStyle w:val="EndnoteText"/>
        <w:jc w:val="both"/>
        <w:rPr>
          <w:rFonts w:ascii="Times New Roman" w:hAnsi="Times New Roman" w:cs="Times New Roman"/>
          <w:color w:val="833C0B" w:themeColor="accent2" w:themeShade="80"/>
          <w:sz w:val="22"/>
        </w:rPr>
      </w:pPr>
    </w:p>
    <w:p w:rsidR="00C90315" w:rsidRDefault="00000000">
      <w:pPr>
        <w:pStyle w:val="EndnoteText"/>
        <w:spacing w:after="240"/>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Владимир Влада Радовић</w:t>
      </w:r>
      <w:r>
        <w:rPr>
          <w:rFonts w:ascii="Times New Roman" w:hAnsi="Times New Roman" w:cs="Times New Roman"/>
          <w:b/>
          <w:color w:val="404040" w:themeColor="text1" w:themeTint="BF"/>
          <w:sz w:val="22"/>
        </w:rPr>
        <w:t xml:space="preserve">, </w:t>
      </w:r>
      <w:r>
        <w:rPr>
          <w:rFonts w:ascii="Times New Roman" w:hAnsi="Times New Roman" w:cs="Times New Roman"/>
          <w:color w:val="7F7F7F" w:themeColor="text1" w:themeTint="80"/>
          <w:sz w:val="22"/>
        </w:rPr>
        <w:t xml:space="preserve">сликар, ликовни педагог (Пећ, 1901 – Пећ, 1986). Био је пионир и утемељивач сликарства на Косову и Метохији. Основну школу и нижу гимназију завршио у Пећи, а 1921. уписао Државну уметничку школу у Београду, где је у току школовања примио награду Министарства просвете и финансијску потпору из фонда Стеве Тодоровића. По дипломирању, 1925. године код проф. Бете Вукановић, Љубе Ивановића и Петра Добровића, предложен за једногодишњу стипендију за Париз од стране Министарства просвете и двогодишњу из фонда Св. Саве. Године 1926. враћа се у родну Пећ и запошљава као наставник цртања у Гимназији. Са прекидом за школску 1946/47. годину, када је био наставник цртања у другој мушкој гимназији у Београду, сав свој радни век провео у Пећи. Радовић је био један од идејних твораца и иницијатор формирања школе за примењену уметност у Пећи 1949. године, у којој ради све до пензионисања 1968. године. Учествовао је на бројним ликовним изложбама и колонијама. Од прве самосталне изложбе 1926. године излагао 20-ак пута, (Пећ, Приштинa, Косовскa Митровицa, Београд...), док се на заједничким изложбама, активно појављивао на ликовној сцени у земљи и иностранству, од 1934. до 1985. године: (Пећ, Приштина Скопље, Београд, Цетиње, Титоград, Бања Лука, Чачак, Загреб, Почитељ, Аранђеловац, Ниш, Сарајево, Љубљана, Карловац, Дубровник, Нови Сад, Аман, Дамаск, Палермо, Анкара...). Излагао у Приштини са Николом Граовцем 1947. и 1948. године. Затим, редовно учествујући на УЛУС-овим изложбама, у Уметничком павиљону „Цвијета Зузорић“ у Београду. Године 1977. имао је ретроспективну изложбу у Београду. Био је члан Удружења ликовних уметника Вардарске бановине и Друштва пријатеља „Јефимија“, Удружења ликовних уметника Србије, члан Удружења ликовних уметника Косова, Удружења ликовних уметника региона Пећи и почасни члан Удружења примењених уметника Косова. Добитник више награда и признања: </w:t>
      </w:r>
      <w:r>
        <w:rPr>
          <w:rFonts w:ascii="Times New Roman" w:hAnsi="Times New Roman" w:cs="Times New Roman"/>
          <w:i/>
          <w:iCs/>
          <w:color w:val="7F7F7F" w:themeColor="text1" w:themeTint="80"/>
          <w:sz w:val="22"/>
        </w:rPr>
        <w:t>Децембарска награда Косова</w:t>
      </w:r>
      <w:r>
        <w:rPr>
          <w:rFonts w:ascii="Times New Roman" w:hAnsi="Times New Roman" w:cs="Times New Roman"/>
          <w:color w:val="7F7F7F" w:themeColor="text1" w:themeTint="80"/>
          <w:sz w:val="22"/>
        </w:rPr>
        <w:t xml:space="preserve"> (1977), </w:t>
      </w:r>
      <w:r>
        <w:rPr>
          <w:rFonts w:ascii="Times New Roman" w:hAnsi="Times New Roman" w:cs="Times New Roman"/>
          <w:i/>
          <w:iCs/>
          <w:color w:val="7F7F7F" w:themeColor="text1" w:themeTint="80"/>
          <w:sz w:val="22"/>
        </w:rPr>
        <w:t>Златна значка КПЗ Србије</w:t>
      </w:r>
      <w:r>
        <w:rPr>
          <w:rFonts w:ascii="Times New Roman" w:hAnsi="Times New Roman" w:cs="Times New Roman"/>
          <w:color w:val="7F7F7F" w:themeColor="text1" w:themeTint="80"/>
          <w:sz w:val="22"/>
        </w:rPr>
        <w:t xml:space="preserve">, (1977), </w:t>
      </w:r>
      <w:r>
        <w:rPr>
          <w:rFonts w:ascii="Times New Roman" w:hAnsi="Times New Roman" w:cs="Times New Roman"/>
          <w:i/>
          <w:iCs/>
          <w:color w:val="7F7F7F" w:themeColor="text1" w:themeTint="80"/>
          <w:sz w:val="22"/>
        </w:rPr>
        <w:t>Вукова награда</w:t>
      </w:r>
      <w:r>
        <w:rPr>
          <w:rFonts w:ascii="Times New Roman" w:hAnsi="Times New Roman" w:cs="Times New Roman"/>
          <w:color w:val="7F7F7F" w:themeColor="text1" w:themeTint="80"/>
          <w:sz w:val="22"/>
        </w:rPr>
        <w:t xml:space="preserve"> (1977), </w:t>
      </w:r>
      <w:r>
        <w:rPr>
          <w:rFonts w:ascii="Times New Roman" w:hAnsi="Times New Roman" w:cs="Times New Roman"/>
          <w:i/>
          <w:iCs/>
          <w:color w:val="7F7F7F" w:themeColor="text1" w:themeTint="80"/>
          <w:sz w:val="22"/>
        </w:rPr>
        <w:t>Седмојулска награда,</w:t>
      </w:r>
      <w:r>
        <w:rPr>
          <w:rFonts w:ascii="Times New Roman" w:hAnsi="Times New Roman" w:cs="Times New Roman"/>
          <w:color w:val="7F7F7F" w:themeColor="text1" w:themeTint="80"/>
          <w:sz w:val="22"/>
        </w:rPr>
        <w:t xml:space="preserve"> (1981), </w:t>
      </w:r>
      <w:r>
        <w:rPr>
          <w:rFonts w:ascii="Times New Roman" w:hAnsi="Times New Roman" w:cs="Times New Roman"/>
          <w:i/>
          <w:iCs/>
          <w:color w:val="7F7F7F" w:themeColor="text1" w:themeTint="80"/>
          <w:sz w:val="22"/>
        </w:rPr>
        <w:t xml:space="preserve">Орден рада другог реда </w:t>
      </w:r>
      <w:r>
        <w:rPr>
          <w:rFonts w:ascii="Times New Roman" w:hAnsi="Times New Roman" w:cs="Times New Roman"/>
          <w:color w:val="7F7F7F" w:themeColor="text1" w:themeTint="80"/>
          <w:sz w:val="22"/>
        </w:rPr>
        <w:t>(1982), Награда</w:t>
      </w:r>
      <w:r>
        <w:rPr>
          <w:rFonts w:ascii="Times New Roman" w:hAnsi="Times New Roman" w:cs="Times New Roman"/>
          <w:i/>
          <w:iCs/>
          <w:color w:val="7F7F7F" w:themeColor="text1" w:themeTint="80"/>
          <w:sz w:val="22"/>
        </w:rPr>
        <w:t xml:space="preserve"> XI Пролећног салона Косова </w:t>
      </w:r>
      <w:r>
        <w:rPr>
          <w:rFonts w:ascii="Times New Roman" w:hAnsi="Times New Roman" w:cs="Times New Roman"/>
          <w:color w:val="7F7F7F" w:themeColor="text1" w:themeTint="80"/>
          <w:sz w:val="22"/>
        </w:rPr>
        <w:t xml:space="preserve">(1984), Откупна награда на изложби </w:t>
      </w:r>
      <w:r>
        <w:rPr>
          <w:rFonts w:ascii="Times New Roman" w:hAnsi="Times New Roman" w:cs="Times New Roman"/>
          <w:i/>
          <w:iCs/>
          <w:color w:val="7F7F7F" w:themeColor="text1" w:themeTint="80"/>
          <w:sz w:val="22"/>
        </w:rPr>
        <w:t>Удружења ликовних уметника региона</w:t>
      </w:r>
      <w:r>
        <w:rPr>
          <w:rFonts w:ascii="Times New Roman" w:hAnsi="Times New Roman" w:cs="Times New Roman"/>
          <w:color w:val="7F7F7F" w:themeColor="text1" w:themeTint="80"/>
          <w:sz w:val="22"/>
        </w:rPr>
        <w:t xml:space="preserve"> </w:t>
      </w:r>
      <w:r>
        <w:rPr>
          <w:rFonts w:ascii="Times New Roman" w:hAnsi="Times New Roman" w:cs="Times New Roman"/>
          <w:i/>
          <w:iCs/>
          <w:color w:val="7F7F7F" w:themeColor="text1" w:themeTint="80"/>
          <w:sz w:val="22"/>
        </w:rPr>
        <w:t>Пећ</w:t>
      </w:r>
      <w:r>
        <w:rPr>
          <w:rFonts w:ascii="Times New Roman" w:hAnsi="Times New Roman" w:cs="Times New Roman"/>
          <w:color w:val="7F7F7F" w:themeColor="text1" w:themeTint="80"/>
          <w:sz w:val="22"/>
        </w:rPr>
        <w:t xml:space="preserve">и, </w:t>
      </w:r>
      <w:r>
        <w:rPr>
          <w:rFonts w:ascii="Times New Roman" w:hAnsi="Times New Roman" w:cs="Times New Roman"/>
          <w:i/>
          <w:iCs/>
          <w:color w:val="7F7F7F" w:themeColor="text1" w:themeTint="80"/>
          <w:sz w:val="22"/>
        </w:rPr>
        <w:t xml:space="preserve">Повеља </w:t>
      </w:r>
      <w:r>
        <w:rPr>
          <w:rFonts w:ascii="Times New Roman" w:hAnsi="Times New Roman" w:cs="Times New Roman"/>
          <w:color w:val="7F7F7F" w:themeColor="text1" w:themeTint="80"/>
          <w:sz w:val="22"/>
        </w:rPr>
        <w:t>града Пећи.</w:t>
      </w:r>
    </w:p>
    <w:p w:rsidR="00C90315" w:rsidRDefault="00000000">
      <w:pPr>
        <w:pStyle w:val="EndnoteText"/>
        <w:spacing w:after="240"/>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Милан Бесарабић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вајар, сликар, ликовни педагог (Чачак, 1908 – Београд, 2011). Рођен у Чачку, где му је отац, пореклом Украјинац, официр, био на службовању. По женској линији је везан за Велико Градиште где је провео рано детињство. Преласком у Крагујевац, са извесним закашњењем, започиње школовање</w:t>
      </w:r>
      <w:r>
        <w:rPr>
          <w:rFonts w:ascii="Times New Roman" w:hAnsi="Times New Roman" w:cs="Times New Roman"/>
          <w:color w:val="7F7F7F" w:themeColor="text1" w:themeTint="80"/>
          <w:sz w:val="22"/>
          <w:lang w:val="sr-Cyrl-RS"/>
        </w:rPr>
        <w:t xml:space="preserve"> </w:t>
      </w:r>
      <w:r>
        <w:rPr>
          <w:rFonts w:ascii="Times New Roman" w:hAnsi="Times New Roman" w:cs="Times New Roman"/>
          <w:color w:val="7F7F7F" w:themeColor="text1" w:themeTint="80"/>
          <w:sz w:val="22"/>
        </w:rPr>
        <w:t xml:space="preserve">од првог до четвртог похађа у овом граду. Учесталим пресељењима, сваки разред ниже гимназије полази у другом граду: Подгорици, Руми, Охриду и Битољу, где завршава Малу матуру. У Београду завршава Велику матуру, уписује Правни факултет и дипломира 1932. Паралелно са академским је стекао и музичко образовање учећи да свира виолину и клавир. Године 1938. године завршио </w:t>
      </w:r>
      <w:r>
        <w:rPr>
          <w:rFonts w:ascii="Times New Roman" w:hAnsi="Times New Roman" w:cs="Times New Roman"/>
          <w:color w:val="7F7F7F" w:themeColor="text1" w:themeTint="80"/>
          <w:sz w:val="22"/>
          <w:lang w:val="sr-Cyrl-RS"/>
        </w:rPr>
        <w:t>д</w:t>
      </w:r>
      <w:r>
        <w:rPr>
          <w:rFonts w:ascii="Times New Roman" w:hAnsi="Times New Roman" w:cs="Times New Roman"/>
          <w:color w:val="7F7F7F" w:themeColor="text1" w:themeTint="80"/>
          <w:sz w:val="22"/>
        </w:rPr>
        <w:t xml:space="preserve">ржавну </w:t>
      </w:r>
      <w:r>
        <w:rPr>
          <w:rFonts w:ascii="Times New Roman" w:hAnsi="Times New Roman" w:cs="Times New Roman"/>
          <w:color w:val="7F7F7F" w:themeColor="text1" w:themeTint="80"/>
          <w:sz w:val="22"/>
          <w:lang w:val="sr-Cyrl-RS"/>
        </w:rPr>
        <w:t>У</w:t>
      </w:r>
      <w:r>
        <w:rPr>
          <w:rFonts w:ascii="Times New Roman" w:hAnsi="Times New Roman" w:cs="Times New Roman"/>
          <w:color w:val="7F7F7F" w:themeColor="text1" w:themeTint="80"/>
          <w:sz w:val="22"/>
        </w:rPr>
        <w:t>метничку школу одсек вајарство, у Београду у класи професора Петра Палавичинија, а сликање код Бете Вукановић, Љубомира Ивановића и Ивана Радовића. Први пут излагао са групом свршених ученика Уметничке школе. Током 1939. и 1940. учествовао на јесењим изложбама сликарских и вајарских радова београдских уметника, затим 1944. на изложби УЛУС-а у корист рањених бораца, а после рата на бројним колективним изложбама у Југославији и иностранству. Од 1940, када је своју прву изложбу приредио у Уметничком павиљону „Цвијета Зузорић“, самостално је излагао тридесетак пута. Бавио се педагошким радом у Књажевцу, Земуну, затим у Пећи где је постављен за директора Школе у оснивању, као и у Београду све до пензионисања 1978. године. Био је члан УЛУС-а од 1938. године. Добитник је бројних домаћих и међународних награда међу којима је награда</w:t>
      </w:r>
      <w:r>
        <w:rPr>
          <w:rFonts w:ascii="Times New Roman" w:hAnsi="Times New Roman" w:cs="Times New Roman"/>
          <w:i/>
          <w:iCs/>
          <w:color w:val="7F7F7F" w:themeColor="text1" w:themeTint="80"/>
          <w:sz w:val="22"/>
        </w:rPr>
        <w:t xml:space="preserve"> „Јеж“, </w:t>
      </w:r>
      <w:r>
        <w:rPr>
          <w:rFonts w:ascii="Times New Roman" w:hAnsi="Times New Roman" w:cs="Times New Roman"/>
          <w:color w:val="7F7F7F" w:themeColor="text1" w:themeTint="80"/>
          <w:sz w:val="22"/>
          <w:lang w:val="sr-Cyrl-RS"/>
        </w:rPr>
        <w:t>такоће</w:t>
      </w:r>
      <w:r>
        <w:rPr>
          <w:rFonts w:ascii="Times New Roman" w:hAnsi="Times New Roman" w:cs="Times New Roman"/>
          <w:i/>
          <w:iCs/>
          <w:color w:val="7F7F7F" w:themeColor="text1" w:themeTint="80"/>
          <w:sz w:val="22"/>
          <w:lang w:val="sr-Cyrl-RS"/>
        </w:rPr>
        <w:t xml:space="preserve">, </w:t>
      </w:r>
      <w:r>
        <w:rPr>
          <w:rFonts w:ascii="Times New Roman" w:hAnsi="Times New Roman" w:cs="Times New Roman"/>
          <w:color w:val="7F7F7F" w:themeColor="text1" w:themeTint="80"/>
          <w:sz w:val="22"/>
        </w:rPr>
        <w:t>наград</w:t>
      </w:r>
      <w:r>
        <w:rPr>
          <w:rFonts w:ascii="Times New Roman" w:hAnsi="Times New Roman" w:cs="Times New Roman"/>
          <w:color w:val="7F7F7F" w:themeColor="text1" w:themeTint="80"/>
          <w:sz w:val="22"/>
          <w:lang w:val="sr-Cyrl-RS"/>
        </w:rPr>
        <w:t>е</w:t>
      </w:r>
      <w:r>
        <w:rPr>
          <w:rFonts w:ascii="Times New Roman" w:hAnsi="Times New Roman" w:cs="Times New Roman"/>
          <w:color w:val="7F7F7F" w:themeColor="text1" w:themeTint="80"/>
          <w:sz w:val="22"/>
        </w:rPr>
        <w:t xml:space="preserve"> на међународним изложбама у Канади, Бугарској и Италији и прва награда на 16. Међународном бијеналу ведре уметности у Толентину 1991. </w:t>
      </w:r>
      <w:r>
        <w:rPr>
          <w:rFonts w:ascii="Times New Roman" w:hAnsi="Times New Roman" w:cs="Times New Roman"/>
          <w:color w:val="7F7F7F" w:themeColor="text1" w:themeTint="80"/>
          <w:sz w:val="22"/>
        </w:rPr>
        <w:lastRenderedPageBreak/>
        <w:t xml:space="preserve">године. У холу Народне библиотеке „Вук Караџић“ у Великом Градишту, налази се легат, тј. стална изложбена поставка овог истакнутог уметника. Окосницу ове збирке чини 19 скулптура, које је аутор лично поклонио библиотеци 1973. године. Поред скулптура, у овој збирци се налази још 15 слика и 9 цртежа. Такође, његови наследници су након његове смрти, поклонили Завичајном музеју Рума легат од укупно 89 уметничких дела, од којих се један број налази изложен у холу Музеја. </w:t>
      </w:r>
    </w:p>
    <w:p w:rsidR="00C90315" w:rsidRDefault="00000000">
      <w:pPr>
        <w:jc w:val="both"/>
        <w:rPr>
          <w:rFonts w:ascii="Times New Roman" w:hAnsi="Times New Roman" w:cs="Times New Roman"/>
          <w:color w:val="7F7F7F" w:themeColor="text1" w:themeTint="80"/>
          <w:szCs w:val="24"/>
        </w:rPr>
      </w:pPr>
      <w:r>
        <w:rPr>
          <w:rFonts w:ascii="Times New Roman" w:hAnsi="Times New Roman" w:cs="Times New Roman"/>
          <w:b/>
          <w:color w:val="404040" w:themeColor="text1" w:themeTint="BF"/>
          <w:spacing w:val="60"/>
          <w:szCs w:val="24"/>
        </w:rPr>
        <w:t>Светозар Света Каменовић</w:t>
      </w:r>
      <w:r>
        <w:rPr>
          <w:rFonts w:ascii="Times New Roman" w:hAnsi="Times New Roman" w:cs="Times New Roman"/>
          <w:b/>
          <w:color w:val="404040" w:themeColor="text1" w:themeTint="BF"/>
          <w:szCs w:val="24"/>
        </w:rPr>
        <w:t>,</w:t>
      </w:r>
      <w:r>
        <w:rPr>
          <w:rFonts w:ascii="Times New Roman" w:hAnsi="Times New Roman" w:cs="Times New Roman"/>
          <w:color w:val="404040" w:themeColor="text1" w:themeTint="BF"/>
          <w:szCs w:val="24"/>
        </w:rPr>
        <w:t xml:space="preserve"> </w:t>
      </w:r>
      <w:r>
        <w:rPr>
          <w:rFonts w:ascii="Times New Roman" w:hAnsi="Times New Roman" w:cs="Times New Roman"/>
          <w:color w:val="7F7F7F" w:themeColor="text1" w:themeTint="80"/>
          <w:szCs w:val="24"/>
        </w:rPr>
        <w:t xml:space="preserve">сликар, ликовни педагог (Пирот, 1921 </w:t>
      </w:r>
      <w:r>
        <w:rPr>
          <w:rFonts w:ascii="Times New Roman" w:hAnsi="Times New Roman" w:cs="Times New Roman"/>
          <w:color w:val="7F7F7F" w:themeColor="text1" w:themeTint="80"/>
        </w:rPr>
        <w:t>–</w:t>
      </w:r>
      <w:r>
        <w:rPr>
          <w:rFonts w:ascii="Times New Roman" w:hAnsi="Times New Roman" w:cs="Times New Roman"/>
          <w:color w:val="7F7F7F" w:themeColor="text1" w:themeTint="80"/>
          <w:szCs w:val="24"/>
        </w:rPr>
        <w:t xml:space="preserve"> Пећ, 1979). Завршио је сликарство на Академији ликовних уметности у Београду у класи професора Недељка Гвозденовића. Дипломирао је 1953. године, и исте године запослио у Школи за примењену уметност у Пећи као професор цртања, сликања и сликарске технологије. Више пута учествовао као предавач на семинарима за наставнике ликовног образовања на подручју Покрајине Косова. Такође је сарађивао са Покрајинским заводом за унапређивање школства у смислу изналажења и реализовања програма из ликовног образовања. Није мали број ни генерација, а ни појединаца којима је предавао, чији је развој пратио, који су са успехом наставили даље школовање на Вишим школама и Академијама. Излагао је редовно на свим изложбама Удружења ликовних уметника Косова, чији је члан био од његовог оснивања. Имао је више самосталних изложби: Пирот Пећ, Приштина, Призрен, Сутоморе, Бела Паланка... Учествовао је на групним изложбама у земљи и иностранству у организацији УЛУС-а, УЛУК-а, те Дома ЈНА у Београду, Десет ликовних уметника Косова, као и НОБ у делима ликовних уметника Југославије. Учествовао је на Ликовним сусретима Палић, затим на изложби Ђердап ‘72 у Кладову, излагао је више пута на изложбама Октобарског салона у Београду. Добитник је Децембарске награде Косова 1968, Признања Аеро клуба у Пећи, Повеље града Пећи... Ишао је на студијска путовања у иностране уметничке центре у Грчку, Француску, Италији, као и на ликовне колоније.</w:t>
      </w:r>
      <w:r>
        <w:rPr>
          <w:rFonts w:ascii="Times New Roman" w:hAnsi="Times New Roman" w:cs="Times New Roman"/>
          <w:color w:val="7F7F7F" w:themeColor="text1" w:themeTint="80"/>
          <w:szCs w:val="24"/>
          <w:lang w:val="sr-Cyrl-RS"/>
        </w:rPr>
        <w:t xml:space="preserve"> Његова дела налазе се</w:t>
      </w:r>
      <w:r>
        <w:rPr>
          <w:rFonts w:ascii="Times New Roman" w:hAnsi="Times New Roman" w:cs="Times New Roman"/>
          <w:color w:val="7F7F7F" w:themeColor="text1" w:themeTint="80"/>
          <w:szCs w:val="24"/>
        </w:rPr>
        <w:t xml:space="preserve"> у многим галеријама, музејима и приватним колекцијама у земљи и иностранству.</w:t>
      </w: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Божидар Божа Продановић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графичар, ликовни педагог, универзитетски професор (Прањани, 1923 – Београд, 2006). Основну школу завршио у Прањанима, а гимназију у Горњем Милановцу 1942. године. Након тога дипломирао је сликарство на Факултету ликовних уметности Универзитета уметности у Београду у класи професора Мила Милуновића и Марка Челебоновића, а графику у класи Михајла С. Петрова. Затим је предавао у Школи за примењену уметност у Пећи од 1950. до 1953. године док је након тога постао и професор на матичном факултету где је радио до пензионисања 1986. године. Излагао је на преко педесет самосталних изложби: Пећ, Приштина, Београд, Нови Сад, Чачак, Рим, Лондон, Осло..., као и на много групних у земљи и иностранству, попут Октобарског салона у Београду, Графике београдског круга, Тријенала ликовних уметности у Београду итд. Такође, учествовао је на 17. венецијанском бијеналу 1954. и 2. Медитеранском бијеналу у Александрији 1957. године. Извео је неколико мозаика у јавним просторима у Београду, Пећи, Чачку, Књажевцу, Горњем Милановцу и у другим градовима. Његови радови налазе се у разним музејима, галеријама и приватним колекцијама, као и у Чачку и Горњем Милановцу где постоје легати у оквиру сталне изложбене поставке. Члан УЛУС-а. Добитник је низа награда – Октобарске награде Београда и Златне плакете УЛУС-а.</w:t>
      </w:r>
    </w:p>
    <w:p w:rsidR="00C90315" w:rsidRDefault="00C90315">
      <w:pPr>
        <w:pStyle w:val="EndnoteText"/>
        <w:jc w:val="both"/>
        <w:rPr>
          <w:rFonts w:ascii="Times New Roman" w:hAnsi="Times New Roman" w:cs="Times New Roman"/>
          <w:color w:val="404040" w:themeColor="text1" w:themeTint="BF"/>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Радослав Муса Микетић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вајар, ликовни педагог (Пeћ, 1929 – Пећ, 1995). Након завршетка основног и средњег образовања у Пећи уписује Вишу педагошку школу у Београду, а након завршетка наставља студије вајарства на Академији ликовних уметности у класи професора Илије Коларевића. По завршетку студија 1955. године ради у Школи за примењену уметност у Пећи. Први пут скреће пажњу тадашње ликовне критике </w:t>
      </w:r>
      <w:r>
        <w:rPr>
          <w:rFonts w:ascii="Times New Roman" w:hAnsi="Times New Roman" w:cs="Times New Roman"/>
          <w:color w:val="7F7F7F" w:themeColor="text1" w:themeTint="80"/>
          <w:sz w:val="22"/>
        </w:rPr>
        <w:lastRenderedPageBreak/>
        <w:t xml:space="preserve">самосталном изложбом 1965. године у Пећи. Године (1975/76.) специјализирао је монументалну скулптуру на Академији лепих уметности у Риму у класи професора Перикла Фазиниа. Иза себе има богату излагачку активност: Самостално је излагао у Пећи, Приштини, Косовској Митровици, Звечану, Грожњану, Призрену, Нишу, Риму, Парми, Венецији, Фиренци, Равени, Болоњи, Парми, Пизи... Микетић се појављивао на групним изложбама у скоро свим градовима тадашње Југославије: у Пећи, Приштини, Титограду, Нишу, Скопљу, Крагујевцу, Новом Саду, Гњилану, Титограду, Бања Луци, Врњачкој Бањи, Грожњану, Мурској Соботи, Струмици, те на Октобарском салону у Београду, на изложби Модерне југословенске уметности у Сарајеву, на изложби Југословенског портрета у Тузли... У иностранству је учествовао на 3. Интернационалном бијеналу у Пантеверди (Шпанија), на бијеналу Дантекса у Равени, у Хилдену, Паризу, Венецији, Парми, Болоњи... Његове скулптуре налазе се у многим јавним просторима у: Звечану, Приштини, Пећи, Призрену, Гњилану, Беранама, Лијевој Реци, Београду, Подгорици, Тузли, Зеници, Витомирици... Добитник је Децембарске награде Косова, награде УЛУК-а, прве награде за скулптуру у Смедеревској Паланци, Повеље града Пећи, и више откупних награда на групним изложбама у земљи и иностранству. </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Верољуб Вељко Радовић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(Пећ, 1932 – Београд, 2006). Основну школу и гимназију завршио у Пећи, где је прве поуке о сликарству добио од оца Влада, који му је био наставник. Школу за примењену уметност завршио у Пећи 1951. године. Академију примењених уметности (сликарски одсек) завршио 1957. у Београду. Био професор, и извесно време обављао дужност директора школе, све до њеног гашења 1999. године. Члан Удружења ликовних уметника Косова и члан ликовних уметника региона Пећи, од оснивања. Излагао на бројним изложбама УЛУК-а и УЛУРП-а: Пећ, Приштина, Београд... излагао на заједничкој изложби „Породична изложба“ у Фоајеу Обласног позоришта у Приштини 1957. године.</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Сава Ракочевић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песник, (Пећ, 1933). Основну школу завршио у родном граду. Као гимназијалац, 1949. године искључен, те наставља школовање у Школи за примењену уметност у свом родном граду. Међутим, због дисидентских ставова изгубио је право на школовање у Југославији. те је и из ове школе искључен. Касније, захваљујући подршци проф. Лазара Личеноског, 1954. године наставља школовање у Скопљу и са успехом завршава. Дипломирао је сликарство на Академији примењених уметности у Београду, 1960. године, у класи проф. Винка Грдана. По завршетку студија радио као хонорарни илустратор листа Политика у Београду. Године 1965. начинио је мозаик у хотелу Косовски божур у Приштини, који је због друштвених промена у земљи прекривен малтером. Од 1966. живи у Чикагу, САД. Бави се и писањем поезије (издао је неколико збирки песама). Био је члан УЛУК-а, УЛУС-а и УЛУЦГ-а. Самостално је излагао више пута у Чикагу (прву изложбу имао је 1970), затим Палм Бичу, Паризу, Њујорку, Титограду, Москви, Београду, Приштини... Учествовао је на бројним групним изложбама у Њујорку, Москви, Београду, а од 1973. године осам пута је излагао у главном уметничком музеју Чикага „Art Institute“ – на групним изложбама и два пута на Салону независних у Паризу. Такође, Народни музеј у Београду приредио му је 1992. године ретроспективну изложбу. Године 1975. изабран је да са америчким уметницима представља америчко сликарство у Конгресној палати у Паризу, поводом прославе 200-годишњице америчке државности. Награде: 1. награда за ликовну уметност на конкурсу Београдског универзитета (1958); Награда за најбољег студента АПУ, Београд (1959); Награда на Фестивалу младих умјетника Србије и Црне Горе, Панчево (1959), Лесковац (1960); Награда УЛУКиМ-а (1962); Вукова награда за посебан допринос националној култури (2007).</w:t>
      </w:r>
    </w:p>
    <w:p w:rsidR="00C90315" w:rsidRDefault="00C90315">
      <w:pPr>
        <w:pStyle w:val="EndnoteText"/>
        <w:jc w:val="both"/>
        <w:rPr>
          <w:rFonts w:ascii="Times New Roman" w:hAnsi="Times New Roman" w:cs="Times New Roman"/>
          <w:color w:val="404040" w:themeColor="text1" w:themeTint="BF"/>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Трајко Стојановић Косовац</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графичар, сликар, сценограф, конзерватор (Приштина, 1934 – Београд, 2002). Основну школу и малу матуру завршио у Приштини, где је прве поуке о сликарству добио од свог наставника Бранка Дочића. Школу за примењену уметност завршио у Пећи 1954. године. По завршетку школе приређује прву самосталну изложбу цртежа и акварела у Обласном народном позоришту у Приштини. Студирао сликарство на Академији ликовних уметности у Београду, у класи професора Божидара Продановића, који му је предавао и у Пећи. Радио као наставник, потом ликовни сарадник-илустратор листа „Јединство“ у Приштини, те сценограф у Покрајинском народном позоришту у Приштини (1961 – 1971) и Југословенском драмском позоришту у Београду (1971—1974), да би након тога прешао у слободне уметнике. Учествује у раду Прве оснивачке скупштине Клуба ликовних уметника Косова и Метохије 1957. године. Био је на усавршавању у Паризу (1975 – 1978), студијски боравио у Стразбуру, Бриселу и Антверпену. Био је члан УЛУК-а, УЛУС-а, Друштва Српских уметника „Лада“ и Београдског графичког круга. Стекао је статус истакнутог уметника. Реализовао 35 самосталних изложби, а учествовао на преко 220 заједничких. Ретроспективну изложбу имао је у Београду 1992. године, у Галерији УЛУС-а. Опремио је Хотел „Хајат“ са 740 графика 1986 – 1987. године. Заступљен је у сталним поставкама народних музеја: у Београду, Крушевцу и Крагујевцу. У његовој оставштини нађено је преко 600 графичких плоча и матрица. Део тога изложено је било у Галерији СТВТ у Торонту 2009. године. Добитник је бројних награда и признања: Откупне награде на 2. тријеналу југословенског цртежа, Сомбор; Новембарске награде града Приштине; Децембарске награде Косова; Награде за сценографију на сусретима „Јоаким Вујић“; Награде УЛУС-а за графику; Откупне награде Југоекспорта на Октобарском салону; Награде за сликарство СИЗ-а културе Раковица; Награде за графику на Октобарском салону...</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Благица Радовић Ратковић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(Пећ, 1936 – Београд, 2024). Након завршетка основне школе уписује Школу за примењену уметност у Пећи 1951. године. Потом завршава Вишу педагошку школу, ликовни одсек у Београду. Све до пензионисања радила као наставник ликовне културе у Основној школи „Браћа Рибар“ у Пећи. Члан Удружења ликовних уметника региона Пећи. Поред групног наступа са пећким сликарима излагала на заједничкој изложби „Породична изложба“ у Фоајеу Обласног позоришта у Приштини 1957. године.</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Илија Шошкић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мултимедијални уметник (Дечани, 1935). Похађао Школу за примењену уметност у Пећи и Херцег Новом. Академију ликовних уметности похађао у Београду и у Болоњи. Више од пет деценија живео у Риму. Светску афирмацију стекао је сарадњом са легендарном римском галеријом Л'Атико, где је излагао заједно са Јанисом Кунелисом, Луиђијем Онтанијем, Микеланђелом Пистолетом. Значајни пројекти: Вербална слика, Вегетабилна скулптура, Слон и Пантеон, Интерференција, Вива ла вита, Свијет је богат, човјек је сиромашан, Контемплација, С.А.Т.О.Р., Токен (прва ретроспектива, коцептуална, 2015), Акционе форме (ретроспектива, Београд, Нови Сад, 2018). Самосталне изложбе (избор): Осијек (1967), Болоња (1971), Ферара (1972), Рим (1975, 1977, 1980, 1983, 1999, 2002, 2005, 2015), Београд (1982, 1986, 1995, 1918), Титоград (1984), Сарајево (1986, 2008), Никшић (1986), Грац (1980), Дубровник (1989), Париз (1991), Нови Сад (1992, 2017, 1918), Гyöр, Мађарска (1993), Вршац (1995), Пистоиа, Италија (1996), Будва (2000), Котор (2006, 2009, 2016), Цетиње (2007, 2011, 2013), Смедерево (2007), Грожњан, Хрватска (2010), Краљево (2013), Суботица (2015), Палић (2015), Бергамо (2017). Колективне изложбе (избор): Србија, Хрватска, Аустрија, Италија, БиХ, Словенија, Мађарска, Грчка, Русија, Црна Гора, Шпанија, Чешка, САД, Кина. Излагао је на међународним бијеналима, укључујући Венецијански бијенале (1976, 2007, 2011), Цетињски бијенале (2004), Kyiv Biennale (2012), PERFORMA Biennale New York (2015), Autostrada Biennale Prizren (2019) i Art Encounters Biennale Temišvar (2021). Његови радови налазе се у бројним музејским збиркама, међу којима су Museo Palazzo Diamanti Ferrara, Museo Maramotti Reggio Emilia, Universalmuseum Joanneum Graz, Музеј савремене уметности Београд, MLAC Roma, Музеј савремене уметности Војводине Нови Сад и Музеји и галерије града Подгорице. Добитник је неграде The Actor of Duclea (2008, ex aequo s Eugeniom Barbom) за допринос концептуалним уметностима.</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Мирко Радуловић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сценограф (Коморане, Глоговац, 1936). Завршио Школу за примењену уметност у Пећи 1956. године. (наставнички смер). Академију примењених уметности (сликaрски одсек), завршио у класи професора Миленка Шербана у Београду. Као члан екипе Покрајинског завода за заштиту споменика културе у Приштини, учествовао је у конзервацији и рестаурацији многих наших средњовековних манастира. Потом, радио је ка ликовни педагог у Основној школи „Аца Маровић“ у Приштини, а већ од 1964. па до пензионисања 1995. године радио као сценограф на РТС у Београду. Као сценограф дао велики допринос у развоју телевизијске визуелне уметности, радећи на разним пројектима од класичних представа до савремених медија. Поред сценографије, био је цењен и као сликар учествујући на самосталним изложбама: Приштина, Београд, Земун, Пећ, Пирот, Ваљево... као и на бројним заједничким: Београд, Будва, Земун, Димитровград... Члан УЛУС-а и УЛУПУДС-а, као и Удружења ТВ сценографа и костимографа, где је добитник више награда и признања за рад и допринос српској сценографији.</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Драгомир Јашовић Јаша</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иконописац (фрескописац), универзитетски професор (1937–2022). Школу за примењену уметност завршио у Пећи а студије сликарства на Академији ликовних уметности Универзитета у Београду, 1963. године у класи проф. Мила Милуновића. Магистрирао код истог професора 1966. године. Студијски је боравио у Паризу. Био је ангажован од стране Републичког завода за заштиту споменика културе и Галерије фресака Народног музеја у Београду. Био је професор Академије за уметност и конзервацију у Београду. Усавршавао се у светским метрополама у којима и данас живе његова дела. Осликао је и фрескописао на десетине цркава и манастира широм Србије, Црне Горе, Грчке и Западне Европе. Осликао је 27 цркава и манастира и 52 копије угрожених фресака са Косова и Метохије, данас власништво Народног музеја. Радио је конзервацију и заштиту фресака у манастиру Манасији, затим у Раваници, Сисојевцу... Један је од плоднијих кописта, насликао је 56 копија фресака из Раванице, испоснице Петра Коришког, Ђурђевих Ступова, Курбинова, Дечана, Богородице Бистричке код Бијелог Поља, Старог Нагоричана, Градца, Грачанице, Студенице, Пећке Патријаршије, Богородице Љевишке, Милешеве, Пиве... Иако је познат као иконописац, и акварел је значајан део његовог стваралаштва. Излагао самостално а учествовао је на групним изложбама СЛУЈ-а и УЛУС-а чији је члан био од 1964. године. Јашовић је добитник престижне награде „Балканика", грамате Патријарха Павла и других признања. </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Срећко Хаџи Вујанац</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ликовни педагог (Рашка, 1937 – Рашка, 2019). Завршио Школу за примењену уметност (одсек декоративног сликарства) у Пећи 1957. године. Потом Вишу педагошку школу (смер ликовни) у Приштини. Од 1957. године ради као наставник ликовне културе у Рашки. Реализовао 30-ак самосталних изложби: Краљево, Рашка, Београд, Титов Велес, Младеновац, Крагујевац, Нови Пазар, Пећ, Косовска Митровица, Приштина, Нови Сад... Групно излагао на многобројним изложбама: Краљево, Рашка, Билеће, Косовска Митровица, Нови Пазар, Београд, Пријепоље, Младеновац, Беране, Пљевља... Награђиван више пута: за изузетне резултате у васпитно-образовном раду на развоју ликовне културе Просветни савет Републике Србије додељује му 1980. године звање педагошког саветника и исте године именује за рецензента уџбеника ликовне културе. За свој рад добио је и признање СИЗ-а основног образовања, као и два новембарска признања СО Рашка. Основао је Клуб „Рашка школа“, и прву сликарску школу у Рашки. Студијска путовања: Париз, Мадрид, Толедо, Барселона, Атина, Венеција, Истанбул, Јерусалим, Каиро... </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Ђорђе Обрадовић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(Липљан, 1937 – Крагујевац, 2020). Завршио Школу за примењену уметност (одсек декоративног сликарства) у Пећи 1956. године. Потом, уписује Академије ликовних уметности у Београду и по дипломирању Академије опредељује се за педагошки рад. Као професор уметности у крагујевачким школама радио 40 година. Упоредо са педагошким радом активно слика. Један је од оснивача Удружења ликовних уметника Крагујевца. Реализовао је неколико самосталних изложби у Крагујевцу, као и у Горњем Милановцу. Учествовао је на свим заједничким изложбама ЛУК-а у земљи и иностранству: у Охриду, Приштини, Нишу, Дубровнику, Мостару, Будви, Новом Саду, као и у Француској, Словачкој и Пољској. Добитник је признања КПЗ-а Крагујевца за сликарство 1965. године, као и више откупних награда на изложбама ЛУК-а.</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Павле Поповић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(Бузовик, Витина, 1938). Школу за примењену уметност завршио у Пећи. Академију ликовних уметности завршио је у Београду у класи професора Мила Милуновића. Током студирања, као члан екипе Републичког завода за заштиту споменика културе, учествовао је у конзервацији и рестаурацији многих наших средњовековних манастира. По завршетку студија радио је као професор ликовне културе у Гимназији у Краљеву. Члан је УЛУС-а од 1967. године. Као корисник стипендије Комисије за културне везе са иностранством, провео је школске 1970/71. године у Паризу ради стручног усавршавања на Академији Des Beaux Arts у класи професора J. Yankel-а. Био је просветни саветник Међуопштинског завода за унапређивање васпитања и образовања у Краљеву. Магистрирао је на Филозофском факултету Универзитета у Београду, на Катедри за историју уметности, под менторством проф. Лазара Трифуновића, а 1991. године постао је стручни сарадник Министарства просвете, одељења у Краљеву. Поред свог запаженог педагошког рада, све време је активан као сликар. Самостално излагао у Краљеву, Зеници, Врњачкој Бањи, Крушевцу, Београду, Пироту, Крагујевцу, Новом Пазару, Нишу, Рашки, Ћуприји, Горњем Милановцу,Чачку, Прокупљу, Пријепољу... Излагао на бројним заједничким изложбама. Добитник је Новембарске награде града Краљева за значајне резултате остварене у стваралачком и организационом раду у култури, а 2022. године добитник је Вукове награде за нарочите резултате остварене у стваралачком раду на ширењу културе, образовања и науке.</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Добрило Доцо Николић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графички дизајнер (Ариље, 1938 – Београд, 2020). Школу за примењену уметност похађао у Пећи и Новом Саду. Академију примењених уметности завршио у Београду. Десетак година пре дипломирања на Академији започиње своје, у континуитету, вишедеценијско бављење графичким дизајном и посвећеним ликовним обликовањем књига. Године 1965. одлази у Париз где, веома успешно ради у атељеу Јакова Агама. По повратку из Париза па до данас непрестано ради на обликовању књига. Био је графички уредник у издавачком заводу Југославија и уредник за ликовно и графичко обликовање у издавачком предузећу Просвета. Посебно се издвајају, и чине Добрила Николића аутентичном стваралачком личношћу, издања из области ликовних уметности као што су књиге, монографије, каталози, плакати. Монографије: Оља Ивањицки; Љуба Поповић; Димитрије Поповић, те Омоти – корице за капитална издања: Х.В. Јансон, Историја уметности; Х.Х. Арнасон,  Историја модерне уметности; Шерман Ли, Историја уметности далеког истока, као и Уметничко благо Југославије као посебно издање у сарадњи са Ото-Бихаљи Мерином. Под истим насловом касније обликује едицију у 16 књига у издању Југославије и Спектра Загреб. Аутор је и великог броја заштитних знакова, логотипа и плаката. За поменута и друга дела Добрило Николић одликован је највећим наградама међу којима су: Награда Академије примењених уметности, Тридесетак награда Међународног сајма књига у Београду, Две награде Салона књига у Новом Саду, Награда Октобарског салона, Неколико награда Мајског Салона, Специјална награда на изложби Златно перо Београда, Велика награда изложбе Дизајн у Србији, Награда Привредне коморе Београда, Велики број награда УЛУПУДС-а, Награда за животно дело, Годишња награда УЛУПУДС-а, Откупна награда Музеја примењених уметности, Изузетно признање Владе Републике Србије за велики допринос у култури, Вукова награда за допринос развоју културе у Републици Србији и свесрпском културном простору...</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Славко Шћепановић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илустратор, ликовни педагог (Раставица – Дечани 1939). Након завршене Школе за примењену уметност у Пећи уписује се на Академији примењених уметности, одсек сликарство у Београду, где је 1964. године дипломирао у класи професора Рајка Николића. Постдипломске студије завршио под менторством истог професора. Поред сликарства бави се илустрацијом и педагошким радом. Аутор је више просторних градских декорација. Радио као професор и директор у уметничкој школи у Пећи, потом, у Никшићу, Титограду, Београду, Москви и Лењинграду. Објавио је већи број радова из области ликовне теорије и праксе. Обликовао и илустровао више уџбеника, школску лектиру и разне публикације из области примењене уметности и дизајна. Реализовао више самосталних изложби: Никшић, Велимље, Титоград, Свети Стефан, Београд, Ферара, Мерано, Париз, Лаго Мађоре, Болзано, Рим... Излагао на бројним колективним изложбама УЛУЦГ-а, УЛУС-а, као и на изложбама „Савремена југословенска умјетност“, „Савремена црногорска умјетност“, „Црногорска умјетност данас“... те, на изложбама у Приштини, Сарајеву, Херцег Новом, Титограду, Београду, Загребу, Цетињу, Тивту, Будви, Бару, Никшићу, Колашину, Бору, Скопљу, Шарлору и Турату (Белгија), Копенхагену, Скиве (Данска), Морани Штудгарту, Минхену, Хамбургу, Манхајму, Њујорку, Пекингу, Кијеву, Москви... Члан је УЛУЦГ-а од 1974. и УЛУС-а од 1993.</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Богољуб Боги Костић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текстила, ликовни педагог (Пећ, 1941 – Подгорица, 2016). Основну школу и Школу за примењену уметност завршио у Пећи. Потом уписује Факултет примењених уметности (одсек за текстил) у Београду, који са успехом завршава. У свом раду дао је велики допринос у образовању више генерација, и афирмисању дизајна текстила на Косову и Метохији. Радио у Школи за примењену уметност у Пећи све до егзодуса 1999. године, а након рата ради као ликовни педагог у Подгорици. Поред његове уже стручне области интересовања, спајајући функционалност и уметничко изражавање кроз декоративне поступке, бавио се и графичким дизајном (израдом логотипа – заштитних знакова, плаката...). Такође, био је колекционар и страствени љубитељ старих сатова, често путујући на сајмове антиквитета како би пронашао ретке примерке, ценећи њихову историју и механику. Био је члан Удружења ликовних уметника региона Пећи. </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Андрија Шарановић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вајар, сликар, ликовни педагог (Андријевица, 1941). Школу за примењену уметност завршио у Пећи. Академију ликовних уметности, одсек вајарство, у класи професора Љубомира Денковића завршио у Новом Саду. Члан је УПИДИВ-а од 1982. До сада је реализовао више од тридесет самосталних изложби и преко две стотине колективних у земљи и иностранству: Црвенка, Сомбор, Кула, Апатин, Вршац, Бачка Топола, Врбас, Бар, Београд, Нови Сад, Суботица, Равена... Учесник је многих ликовних колонија и радионица. Аутор је преко педесет позоришних сценографија. Као визуелни уметник креирао је логотипе за многе институције и брендове, укључујући грбове градова и дизајн књига. Добитник је више награда за свој рад у области сликарства, вајарства и графичког дизајна: Прве награде младих уметника Војводине, Прве награде октобарског салона у Врбасу, Затим, добитник је плакете града Равене, Зрака културе општине Кула, као и Носилац је титуле Заслужног ликовног педагога Југославије, за свој допринос ликовном васпитању и образовању.</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Слободанка Прибаковић Костић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конзерватор (Краљево, 1942 - Краљево, 2020). Након завршеног основног образовања у родном граду, уписује Школу за примењену уметност у Пећи. Од 1966. године радила је као конзерватор у Народном музеју у Краљеву. Уз рад завршила је Вишу педагошку школу у Приштини, а потом и сликарство на Академији ликовних уметности у Београду у класи професора Милоша Бајића. Члан УЛУС-а и УЛУ „Маржик“. У Музеју је као конзерватор радила до 2006. године, где је стекла звање вишег конзерватора. Самостално је излагала у Краљеву, Крагујевцу, Бору, Врању, Врњачкој Бањи, Чачку, Лепосавићу, Лесковцу, Београду, Панчеву, Апатину... Учествовала је на колективним изложбама Удружења ликовних уметника „Маржик“, УЛУС-а... Излагала на изложбама „Перспектива 4“ у Београду, „Отворени октобарски салон“ у Београду и на Изложби новопримљених чланова УЛУС-а у Београду, као и на многим другим заједничким изложбама у земљи и иностранству. Учествовала на сликарским колонијама: „Магнохром“, „Прохор Пчињски“, „Студеница“, „Рибница“, „Краљево“... Добитник је више награда: 3. награде на изложби „Краљевачки ликовни уметници 75.“, Откупне награде на изложби УЛУ „Владислав Маржик“ у Краљеву 1995. и других.</w:t>
      </w:r>
    </w:p>
    <w:p w:rsidR="00C90315" w:rsidRDefault="00C90315">
      <w:pPr>
        <w:pStyle w:val="EndnoteText"/>
        <w:tabs>
          <w:tab w:val="left" w:pos="3510"/>
        </w:tabs>
        <w:jc w:val="both"/>
        <w:rPr>
          <w:rFonts w:ascii="Times New Roman" w:hAnsi="Times New Roman" w:cs="Times New Roman"/>
          <w:color w:val="404040" w:themeColor="text1" w:themeTint="BF"/>
          <w:sz w:val="22"/>
        </w:rPr>
      </w:pPr>
    </w:p>
    <w:p w:rsidR="00C90315" w:rsidRDefault="00000000">
      <w:pPr>
        <w:pStyle w:val="EndnoteText"/>
        <w:tabs>
          <w:tab w:val="left" w:pos="3510"/>
        </w:tabs>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Љубомир Љубиша Танасковић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(Богошевац – Призрен 1942 - Београд, 2017). Основну школу је похађао у Призрену и Приштини, а завршио је у Обилићу 1957. године. У Пећи је завршио Школу за примењену уметност 1962. године. Дипломирао је на Вишој педагошкој школи у Приштини (1964) на Одсеку за ликовну уметност. Радио је у РЕХК „Косово“ у Обилићу, потом, у Основној школи „Братство“ у Обилићу. Након неколико година наставља студије сликарства на Националној школи лепе уметности у Лиону, у Француској, где је 1974. године дипломирао. Постдипломске студије завршио је на Факултету уметности у Приштини. Од 1975. године је радио као професор ликовне уметности у Учитељској школи у Приштини, Гимназији „Иво Лола Рибар“, Музичкој школи „Стеван Мокрањац“ и Педагошкој академији „Миладин Поповић“ у Приштини. Од 1980. године директор је Центра за културолошка занимања у Приштини, а од 1988. самостални је стручни саветник за заштиту и коришћење културних добара у Секретаријату за образовање, науку и културу. Од 1993. године је директор Галерије уметности у Приштини. Учествовао је на бројним ликовним изложбама: у Лиону, Марсељу, Средској, Грожњану, Приштини, Београду, Грачаници, Косовској Митровици... те конгресима СУЛУЈ-а у Кумровцу, Тузли и Скопљу. Био је на студијским боравцима у Француској, Италији, Аустрији, Пољској, Бугарској и Грчкој. Члан је УЛУК-а. Добитник је Златне значке КПЗ Србије и награде „Лонгин“ за укупно свеобухватно стваралаштво у области ликовне уметности.</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Борислав Армуш</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ликовни педагог (Накло, Пећ, 1944 – Београд, 2020). Основну и Школу за примењену уметност завршио у Пећи. Дипломирао на Академији примењених уметности, одсек сликарства у Београду. Радио као средњошколски професор у Лазаревцу, потом имао статус слободног уметника. Учествовао на рестаурацији античког археолошког локалитета „Стоби“ у Македонији. Поред бројних колективних изложби самостално излагао 12 пута. Био је учесник више ликовних колонија у Србији, Црној Гори, Босни и Херцеговини и Северној Македонији. Члан УЛУПУДС-а. Више пута награђиван. Добитник је награде за посебан допринос раду УЛУПУДС-а. </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Бранислав Илић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(Косовска Митровица, 1944 – Звечан, 2024). Школу за примењену уметност завршио 1963. године у Пећи. Вишу педагошку школу, на одсеку за ликовну уметност завршио у Приштини 1970. године. Члан УЛУК-а. Радио у Дому културе у Звечану, учествујући у организацији, вођењу и промоцији културних манифестација, а извесно време радио и као ликовни педагог у Косовској Митровици. За собом је имао више самосталних изложби, и учествовао на многим заједничким ликовним смотрама у Звечану, Косовској Митровици, Зубином Потоку, Приштини, Београду, Новом Саду, Нишу, Рашки, Прокупљу, Прагу, Љубљани... Учесник је многих ликовних колонија, и један је од оснивача ликовне колоније „Соколица“ у Звечану.Добитник је више признања.</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Халко Халиловић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педагог (Рожаје, 1946). Школу за примењену уметност завршио у Пећи, а Академију ликовних уметности (одсјек Сликарство), 1978. године у Приштини, у класи проф. Хилмије Ћатовића. Завршио је Школу старих сликарских техника. Излаже од 1968. на преко 40 самосталних изложби у Приштини, Новом Пазару, Рожајама, Билећи, Бијелом Пољу, Херцег Новом, Крагујевцу, Чачку, Крушевцу... и на више од 150 колективних изложби у земљи и иностранству: на Октобарском салону у Београду, Пролећном салону УЛУС-а, Јесењем салону УЛУС-а, Изложби Југословенског портрета у Тузли, Првом прољећном међународном бијеналу минијатуре у Никшићу... Радио је као средњошколски професор у Новом Пазару. Учествовао је на многим ликовним колонијама у земљи и региону. Члан је УЛУС-а, СУЛУ-а и Ликовног клуба „Кула“ из Рожаја. Добитник је више награда и признања за ликовно стваралаштво.</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Драгољуб Драго Ђокић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вајар, сликар, (Мурино, Плав, 1947). У Пећи је похађао основну школу и Школу за примењену уметност. Дипломирао вајарство на Факултету примењених уметности у Београду, у класи професора Војислава Вујисића 1977. године. Усавршавао се у мајсторској радионици Ота Лога. Члан је УЛУС-а. Учествује на колективним изложбама од 1966. године: на изложбама УЛУС-а, УЛУК-а,УЛУПУДС-а, Октобарском салону, изложби ликовних уметника Новог Београда, Бијеналу младих у Ријеци... Самостално, по први пут се представио 1969. године у Приштини. Аутор је бројних меморијалних скулптура, као и рељефа, плакета и медаља. А од 1988. до 1993. је боравио у Сједињеним Америчким Државама где је реализовао и оставио велики број скулптура. Добитник је Октобарске награде града Београда, Члан је УЛУПУДС-а и у статусу је слободног уметника. Добитник је Награде за животно дело.</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Томислав Трифић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графичар, универзитетски професор (Липљан, 1949). Школу за примењену уметност завршио у Пећи 1969. године а вишу педагошку (ликовни одсек) у Приштини 1973. године. Дипломирао на Академији ликовних уметности у Приштини, смер графика, у класи професора Зорана Јовановића. Постдипломске студије завршио је 1982. године на Факултету ликовних уметности у класи професора Бошка Карановића у Београду. Први пут своје радове излаже 1977. године на изложби „Прва генерација студената АЛУ“, у Приштини, Призрену, Пећи, Косовској Митровици и Гњилану, потом, у Београду, Косовској Митровици, Будви, Сомбору, Звечану... Самостално је излагао на више од тридесет изложби: Приштина, Грожњан, Нови Сад, Београд, Пећ, Скопље, Крушевац, Ниш, Врање, Лазаревац, Ваљево, Шид, Рума, Смедерево, Грачаница, Крагујевац, Нови Пазар, Рашка, Никшић... Учесник неколико ликовних колонија и радионица. Члан УЛУК-а, УЛУП-а и УЛУС-а. Професор је на Факултету уметности Универзитета у Приштини. Добитник је 1. награде за графику на АЛУ у Приштини, 1.награде за графику на изложби „Југословенска студентска графика“, Откупне награде за графику Галерије уметности у Приштини, 1. награде за графику на 7. Пролећном салону УЛУК-а, 1. награде на 1, бијеналу југословенске студентске графике у Београду, Награде „Лонгин“, за укупно свеобухватно стваралаштво у области ликовне уметности.</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spacing w:after="0" w:line="240" w:lineRule="auto"/>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rPr>
        <w:br w:type="page"/>
      </w:r>
    </w:p>
    <w:p w:rsidR="00C90315" w:rsidRDefault="00000000">
      <w:pPr>
        <w:pStyle w:val="EndnoteText"/>
        <w:jc w:val="both"/>
        <w:rPr>
          <w:rFonts w:ascii="Times New Roman" w:hAnsi="Times New Roman" w:cs="Times New Roman"/>
          <w:sz w:val="22"/>
        </w:rPr>
      </w:pPr>
      <w:r>
        <w:rPr>
          <w:rFonts w:ascii="Times New Roman" w:hAnsi="Times New Roman" w:cs="Times New Roman"/>
          <w:b/>
          <w:color w:val="404040" w:themeColor="text1" w:themeTint="BF"/>
          <w:spacing w:val="60"/>
          <w:sz w:val="22"/>
        </w:rPr>
        <w:t>Џеко Хоџић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(Годијево, Бијело Поље, 1950). Школу за примењену уметност завршио у Пећи 1970. године, а Академију ликовних уметности у Сарајеву 1977. године. Члан је УЛУ БИХ од 1980. године. Такође, члан је Удружења ликовних уметника АК 68 у Немачкој и Удружења Кунстферајна ЕВ Ерланген. Излагао је на више од стотину самосталних и на око шест стотина групних изложби у земљи и иностранству: Боснa и Херцеговинa, Хрватскоa, Словенијa, Србија, Македонија, Црна Гора, Бугарска, Румунија, Турска, Грчка, Кипар, Египат, Италија, Аустрија, Словачка, Пољска, Немачка, Француска, Луксембург, Холандија, Норвешкоа, Шведскоа, Канада, САД, Швајцарскоа... Учесник у раду више сликарских колонија и симпозијума у земљи и иностранству. Добитник је више награда за свој уметнички рад, међу којима су: Награда на југословенском конкурсу „Пиво Караматијевић“, Интернационална награда „Premio Mandraccio“ Опатија, за цртеж, Grand Prix на изложби Анале цртежа Мостар, Откупна награда града Васербурга – Немачка, Награда за инсталацију на изложби „Collegium artisticum“, награда на интернационалној изложби „Беле ноћи 2020“, награда „Сребрна пахуљица Сарајевске зиме“ и центра за Мир 2021. (...). Дела му се налазе у многим галеријама, музејима и приватним колекцијама у земљи и иностранству.</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Момир Армуш</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ликовни педагог (Накло, Пећ, 1951). Основну школу и Школу за примењену уметност завршио у Пећи. Потом 1971. године уписује сликарство на Факултету примењених уметности у Београд, у класи професора Градимира Петровића и Рајка Николића. Као студент завршне године у организацији Факултета одлази на 12-дневно студијско путовање у Париз. По завршетку студија (1976) живи у Инђији и ради као професор ликовне културе у Новом Саду. Потом, у Врбасу, а од 1979. године живи у Сокобањи где се посвећује педагошком раду. Један је од оснивача ликовне колоније „Сокоград“. Члан је УЛУПУДС-а. Излагао је на више од 25 самосталних изложби: Пећ, Сокобања, Београд, Зрењанин, Алексинац, Прокупље, Крагујевац, Ниш, Пирот, Опово, Зубин Поток, Панчево, Параћин...Групно излагао на многим изложбама у земљи и иностранству: Србија, Црна Гора, Босна и Херцеговина, и учесник је многих ликовних колонија. </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Момчило Пешић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 xml:space="preserve">сликар, графички дизајнер (Пећка Бања, Исток, 1951). Основну школу и Школу за примењену уметност завршио у Пећи. Студирао на Вишој педагошкој школи у Приштини. Поред сликарства бави се графичким дизајном и фотографијом, као и израдом промотивних материјала попут рекламних паноа, плаката. Самостално излагао у Пећи. </w:t>
      </w:r>
    </w:p>
    <w:p w:rsidR="00C90315" w:rsidRDefault="00C90315">
      <w:pPr>
        <w:pStyle w:val="EndnoteText"/>
        <w:jc w:val="both"/>
        <w:rPr>
          <w:rFonts w:ascii="Times New Roman" w:hAnsi="Times New Roman" w:cs="Times New Roman"/>
          <w:color w:val="404040" w:themeColor="text1" w:themeTint="BF"/>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Миливоје Мишко Бабовић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вајар, универзитетски професор (Петњик, Иванград, 1953). Након завршетка Школе за примењену уметност у Пећи уписује студије вајарства на Факултету ликовних уметности у Београду, у класи професора Николе Коке Јанковића. На истом факултету завршио је постдипломске студије под менторством проф. Војина Стојића. Припадао је црногорској неформалној ликовној групи „Генерација 9.“ Био је редовни професор на Факултету ликовних умјетности Универзитета Црне Горе на Цетињу, на којем је био декан. Поред скулптуре, ради цртеже, слике, графике, фотографије, објекте и инсталације. Члан је УЛУЦГ-а од 1982. године. Самосталне изложбе: Иванград/Беране (1983, 1994); Београд (1983,1992); Титоград/Подгорица (1984, 1989, 1992, 1994, 2005, 2007, 2010, 2013, 2018); Будва (1991, 2002); Херцег Нови (1993); Крагујевац (2009); Кикинда (2016); Цетиње (2019). Од 1980. излагао је на више од 150 колективних изложби у земљи и иностранству. Добитник је многих награда и признања за своје стваралаштво укључујући и Награду из Фонда „Сретен Стојановић“, Београд (1979); Награду „Пиво Караматијевић“, Пљевља (1983); Награду „Ристо Стијовић“, УЛУЦГ, Титоград (1985); Награду Цетињског салона југословенске умјетности „13. новембар“, Цетиње (1988); Награду9. Бијенала мале пластике, Мурска Собота (1989); Награду Херцегновског зимског салона (1992, 1993, 2004); Годишњу награду УЛУЦГ-а, Подгорица (1993); Награду Децембарског салона, Подгорица (2004, 2006); Награду „Драго Ђуровић“, Даниловград (2008); две награде за идејна решења знака и амблема. (...).</w:t>
      </w:r>
    </w:p>
    <w:p w:rsidR="00C90315" w:rsidRDefault="00C90315">
      <w:pPr>
        <w:pStyle w:val="EndnoteText"/>
        <w:jc w:val="both"/>
        <w:rPr>
          <w:rFonts w:ascii="Times New Roman" w:hAnsi="Times New Roman" w:cs="Times New Roman"/>
          <w:color w:val="0D0D0D" w:themeColor="text1" w:themeTint="F2"/>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Братислав Бата Анђелковић – Бата из Вучја</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(Лебане, 1953). Школу за примењену уметност завршио у Пећи. Радио у Дому културе у Вучју,учествујући у организацији, вођењу и промоцији културних манифестација. Самостално је излагао: Лесковац, Лебане, Нови Сад, Пожаревац, Прокупље, Зрењанин, Блаце, Сивац, Београд, Ниш, Лозница, Сомбор, Суботица, Крушевац, Власотинце, Неготин, Црвенка, Димитровград, Апатин... док је колективно учествовао на више десетина изложби: Београд, Лесковац, Земун, Сомбор, Пожаревац, Велико Градиште, Димитровград, Лебане, Рума... а учесник је и многих ликовних колонија. Бројне камене фреске подарио је нашим храмовима. Његова су дела непресушна инспирација песницима, а о њему је снимљен документарни филм „Камен древног сневача 1, 2 и 3“ аутора Небојше Илића Илкета. Стваралац који је камен, дрво, кожу, кофер, одбачени предмет претворио у сликарско платно и вредно уметничко дело. У прилог томе говоре и бројне награде међу којима је и Видовданско одликовање, Златна медаља за заслуге у области сликарства.</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67171" w:themeColor="background2" w:themeShade="80"/>
          <w:sz w:val="22"/>
        </w:rPr>
      </w:pPr>
      <w:r>
        <w:rPr>
          <w:rFonts w:ascii="Times New Roman" w:hAnsi="Times New Roman" w:cs="Times New Roman"/>
          <w:b/>
          <w:color w:val="404040" w:themeColor="text1" w:themeTint="BF"/>
          <w:spacing w:val="60"/>
          <w:sz w:val="22"/>
        </w:rPr>
        <w:t>Александар Поповић – Руски</w:t>
      </w:r>
      <w:r>
        <w:rPr>
          <w:rFonts w:ascii="Times New Roman" w:hAnsi="Times New Roman" w:cs="Times New Roman"/>
          <w:b/>
          <w:color w:val="767171" w:themeColor="background2" w:themeShade="80"/>
          <w:sz w:val="22"/>
        </w:rPr>
        <w:t>,</w:t>
      </w:r>
      <w:r>
        <w:rPr>
          <w:rFonts w:ascii="Times New Roman" w:hAnsi="Times New Roman" w:cs="Times New Roman"/>
          <w:color w:val="767171" w:themeColor="background2" w:themeShade="80"/>
          <w:sz w:val="22"/>
        </w:rPr>
        <w:t xml:space="preserve"> сликар, вајар (Витомирица, Пећ 1953). Основну школу и Школу за примењену уметност завршио у Пећи. Поред сликања и вајања бави се и графичким дизајном израдом логотипа – заштитних знакова... укључујући прављење знакова и промотивних материјала попут плаката. Самостално је излагао 2019. и 2026. године у Београду.</w:t>
      </w:r>
    </w:p>
    <w:p w:rsidR="00C90315" w:rsidRDefault="00C90315">
      <w:pPr>
        <w:pStyle w:val="EndnoteText"/>
        <w:jc w:val="both"/>
        <w:rPr>
          <w:rFonts w:ascii="Times New Roman" w:hAnsi="Times New Roman" w:cs="Times New Roman"/>
          <w:color w:val="7F7F7F" w:themeColor="text1" w:themeTint="80"/>
          <w:sz w:val="22"/>
        </w:rPr>
      </w:pPr>
    </w:p>
    <w:p w:rsidR="00C90315" w:rsidRDefault="00000000">
      <w:pPr>
        <w:pStyle w:val="EndnoteText"/>
        <w:jc w:val="both"/>
        <w:rPr>
          <w:rFonts w:ascii="Times New Roman" w:hAnsi="Times New Roman" w:cs="Times New Roman"/>
          <w:color w:val="7F7F7F" w:themeColor="text1" w:themeTint="80"/>
          <w:sz w:val="22"/>
        </w:rPr>
      </w:pPr>
      <w:r>
        <w:rPr>
          <w:rFonts w:ascii="Times New Roman" w:hAnsi="Times New Roman" w:cs="Times New Roman"/>
          <w:b/>
          <w:color w:val="404040" w:themeColor="text1" w:themeTint="BF"/>
          <w:spacing w:val="60"/>
          <w:sz w:val="22"/>
        </w:rPr>
        <w:t>Звонко Павличић</w:t>
      </w:r>
      <w:r>
        <w:rPr>
          <w:rFonts w:ascii="Times New Roman" w:hAnsi="Times New Roman" w:cs="Times New Roman"/>
          <w:b/>
          <w:color w:val="404040" w:themeColor="text1" w:themeTint="BF"/>
          <w:sz w:val="22"/>
        </w:rPr>
        <w:t>,</w:t>
      </w:r>
      <w:r>
        <w:rPr>
          <w:rFonts w:ascii="Times New Roman" w:hAnsi="Times New Roman" w:cs="Times New Roman"/>
          <w:color w:val="404040" w:themeColor="text1" w:themeTint="BF"/>
          <w:sz w:val="22"/>
        </w:rPr>
        <w:t xml:space="preserve"> </w:t>
      </w:r>
      <w:r>
        <w:rPr>
          <w:rFonts w:ascii="Times New Roman" w:hAnsi="Times New Roman" w:cs="Times New Roman"/>
          <w:color w:val="7F7F7F" w:themeColor="text1" w:themeTint="80"/>
          <w:sz w:val="22"/>
        </w:rPr>
        <w:t>сликар, ликовни критичар, универзитетски професор (Пећ, 1960). Завршио Школу за примењену уметност у Пећи. Дипломирао Историју уметности са археологијом на ФФ у Скопљу и Сликарство на АУ у Приштини, где је и магистрирао. Реализовао 40 самосталних и учествовао на више од 650 групних изложбиу културним центрима бивше Југославије и иностранства: Пећ, Приштина, Љубљана, Скопље, Охрид, Београд, Сарајево, Прилеп, Марибор, Битољ, Ниш, Крагујевац, Краљево, Шабац, Зајечар, Нови Сад, Никшић, Подгорица, Панчево, Суботица, Зрењанин, Тузла, Ужице, Чачак, Загреб, Тиват, Херцег Нови, Сомбор, (...). као и у иностранству: Бугарска, Мађарска, Румунија, Немачка, Француска, Аустрија, Турска, Енглеска, Италија, Чешка, (...). Објављује текстове из области визуелних уметности. Члан СУЛУЈ-а, УЛУКиМ-а, УЛУС-а и УЛУЦГ-а. У звању редовног професора изводи наставу на Факултету техничких наука, департман за архитектуру, на Универзитету у Приштини. Добитник награде „Проф. др Војислав К. Стојановић“ за изузетне резултате постигнуте у уметничком раду за 2007. годину из фонда Удружења Универзитетских професора и научника Србије и низа других признања: 1. награда за цртеж на изложби МЛУЈ-а - Љубљана; 1. награда за цртеж на изложби редакције листа „Нови свет“ – Приштина; 1. награда на изложби „Наша достигања“ – Скопље; Посебно признање на изложби Други међународни екслибрис Тријенале „Хлеб – Културна баштина“ – Нови Сад; Годишња награда ликовне колоније „Јесен у Сиринићкој жупи 2008“ – Штрпце; Награда за сликарство на изложби 5. Фебруарски Ликовни салон „Рашка школа“ – Рашка; Повеља и златник „Капетан Миша Анастасијевић“ за уметничку визију и допринос српској култури за 2011. годину – Крушевац; Признање Златна значка КПЗ Србије за дугогодишњи допринос развијању културних делатности – Београд; 3. награда на изложби 10. Међународни фестивал умјетничких заставица – „Svjetlost svijetu – Homage Tesli“, –Загреб; 2. награда на изложби „Нушић кроз призму уметника“ – Ивањица (...).</w:t>
      </w:r>
    </w:p>
    <w:sectPr w:rsidR="00C90315">
      <w:pgSz w:w="11907" w:h="1190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380" w:rsidRDefault="00FF1380">
      <w:pPr>
        <w:spacing w:line="240" w:lineRule="auto"/>
      </w:pPr>
      <w:r>
        <w:separator/>
      </w:r>
    </w:p>
  </w:endnote>
  <w:endnote w:type="continuationSeparator" w:id="0">
    <w:p w:rsidR="00FF1380" w:rsidRDefault="00FF1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380" w:rsidRDefault="00FF1380">
      <w:pPr>
        <w:spacing w:after="0"/>
      </w:pPr>
      <w:r>
        <w:separator/>
      </w:r>
    </w:p>
  </w:footnote>
  <w:footnote w:type="continuationSeparator" w:id="0">
    <w:p w:rsidR="00FF1380" w:rsidRDefault="00FF13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217"/>
    <w:rsid w:val="00016C27"/>
    <w:rsid w:val="001972D5"/>
    <w:rsid w:val="001A4778"/>
    <w:rsid w:val="001B2D6B"/>
    <w:rsid w:val="001C0881"/>
    <w:rsid w:val="002747C3"/>
    <w:rsid w:val="00292F5F"/>
    <w:rsid w:val="002F206E"/>
    <w:rsid w:val="00324668"/>
    <w:rsid w:val="00387589"/>
    <w:rsid w:val="003C5013"/>
    <w:rsid w:val="00497B56"/>
    <w:rsid w:val="005953C2"/>
    <w:rsid w:val="00746697"/>
    <w:rsid w:val="00785AFC"/>
    <w:rsid w:val="007D0439"/>
    <w:rsid w:val="00817794"/>
    <w:rsid w:val="00936C82"/>
    <w:rsid w:val="009501F0"/>
    <w:rsid w:val="00973217"/>
    <w:rsid w:val="00AE2FBF"/>
    <w:rsid w:val="00B66A7D"/>
    <w:rsid w:val="00BD5AB2"/>
    <w:rsid w:val="00C90315"/>
    <w:rsid w:val="00D94B38"/>
    <w:rsid w:val="00DB76D8"/>
    <w:rsid w:val="00E053D1"/>
    <w:rsid w:val="00EA2570"/>
    <w:rsid w:val="00EA5A20"/>
    <w:rsid w:val="00EB134E"/>
    <w:rsid w:val="00EE0F4C"/>
    <w:rsid w:val="00F564DB"/>
    <w:rsid w:val="00F8672C"/>
    <w:rsid w:val="00FF1380"/>
    <w:rsid w:val="00FF4EC8"/>
    <w:rsid w:val="47E050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9B974-047D-4CF7-A518-4596BEC6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pPr>
      <w:spacing w:after="0" w:line="240" w:lineRule="auto"/>
    </w:pPr>
    <w:rPr>
      <w:sz w:val="24"/>
      <w:szCs w:val="24"/>
    </w:rPr>
  </w:style>
  <w:style w:type="character" w:customStyle="1" w:styleId="EndnoteTextChar">
    <w:name w:val="Endnote Text Char"/>
    <w:basedOn w:val="DefaultParagraphFont"/>
    <w:link w:val="EndnoteTex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6945F-B072-4719-9B9B-8202795E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6244</Words>
  <Characters>35593</Characters>
  <Application>Microsoft Office Word</Application>
  <DocSecurity>0</DocSecurity>
  <Lines>296</Lines>
  <Paragraphs>83</Paragraphs>
  <ScaleCrop>false</ScaleCrop>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Jelena Djordjevic</cp:lastModifiedBy>
  <cp:revision>2</cp:revision>
  <cp:lastPrinted>2026-02-11T00:15:00Z</cp:lastPrinted>
  <dcterms:created xsi:type="dcterms:W3CDTF">2026-02-18T09:38:00Z</dcterms:created>
  <dcterms:modified xsi:type="dcterms:W3CDTF">2026-02-18T09:38:00Z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39941F9FAC744112A77D1121BCF86938_12</vt:lpwstr>
  </property>
</Properties>
</file>